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1134"/>
        <w:gridCol w:w="4253"/>
      </w:tblGrid>
      <w:tr w:rsidR="0021524C" w:rsidRPr="00030F5E" w14:paraId="10C593F3" w14:textId="1ED09BD7" w:rsidTr="00030F5E">
        <w:tc>
          <w:tcPr>
            <w:tcW w:w="3119" w:type="dxa"/>
          </w:tcPr>
          <w:p w14:paraId="46EE9AB1" w14:textId="12854F5F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 w:rsidRPr="00030F5E">
              <w:rPr>
                <w:rFonts w:ascii="Arial" w:hAnsi="Arial" w:cs="Arial"/>
              </w:rPr>
              <w:t>Vehicle Number / Plate: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1598F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 w:rsidRPr="00030F5E">
              <w:rPr>
                <w:rFonts w:ascii="Arial" w:hAnsi="Arial" w:cs="Arial"/>
              </w:rPr>
              <w:t>Date: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276"/>
        <w:gridCol w:w="7371"/>
      </w:tblGrid>
      <w:tr w:rsidR="0021524C" w:rsidRPr="00030F5E" w14:paraId="612CC032" w14:textId="77777777" w:rsidTr="004D56DF">
        <w:trPr>
          <w:trHeight w:hRule="exact" w:val="400"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2328B292" w:rsidR="0021524C" w:rsidRPr="00030F5E" w:rsidRDefault="0021524C" w:rsidP="00662F4A">
            <w:pPr>
              <w:pStyle w:val="Heading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</w:pPr>
            <w:r w:rsidRPr="00030F5E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  <w:t>Mini Service “A”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030F5E" w:rsidRDefault="0021524C" w:rsidP="00662F4A">
            <w:pPr>
              <w:pStyle w:val="Heading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</w:pPr>
            <w:r w:rsidRPr="00030F5E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  <w:t>Kilometers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8536C44" w14:textId="77777777" w:rsidR="0021524C" w:rsidRPr="00030F5E" w:rsidRDefault="0021524C" w:rsidP="00662F4A">
            <w:pPr>
              <w:pStyle w:val="Heading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</w:pPr>
            <w:r w:rsidRPr="00030F5E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  <w:t>Maintenance detail- Remarks-Work still to be done</w:t>
            </w:r>
          </w:p>
          <w:p w14:paraId="136D3F94" w14:textId="77777777" w:rsidR="0021524C" w:rsidRPr="00030F5E" w:rsidRDefault="0021524C" w:rsidP="00662F4A">
            <w:pPr>
              <w:pStyle w:val="Heading7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</w:pPr>
            <w:r w:rsidRPr="00030F5E"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en-GB"/>
              </w:rPr>
              <w:t>Détail de l’entretien – Remarques - Travaux restant à effectuer</w:t>
            </w:r>
          </w:p>
        </w:tc>
      </w:tr>
      <w:tr w:rsidR="0021524C" w:rsidRPr="00030F5E" w14:paraId="6E7A09F5" w14:textId="77777777" w:rsidTr="004D56DF">
        <w:trPr>
          <w:trHeight w:hRule="exact" w:val="412"/>
        </w:trPr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Clean the engine.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0322BEBF" w14:textId="77777777" w:rsidTr="004D56DF">
        <w:trPr>
          <w:trHeight w:hRule="exact" w:val="427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BC067B" w14:textId="6D6B947B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Change the engine oil.</w:t>
            </w:r>
          </w:p>
          <w:p w14:paraId="10519506" w14:textId="77777777" w:rsidR="0021524C" w:rsidRPr="00030F5E" w:rsidRDefault="0021524C" w:rsidP="0021524C">
            <w:pPr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3BC6519C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6A02024E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Clean and drain the water separator.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7EF8F210" w14:textId="77777777" w:rsidTr="004D56DF">
        <w:trPr>
          <w:trHeight w:hRule="exact" w:val="4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Clean the air cleaner.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1329B987" w14:textId="77777777" w:rsidTr="004D56DF">
        <w:trPr>
          <w:trHeight w:hRule="exact" w:val="71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063CEF6B" w:rsidR="0021524C" w:rsidRPr="00030F5E" w:rsidRDefault="0021524C" w:rsidP="004D56DF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Check the oil level: gearbox, transfer box, axles (if water mixed in, change oil).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527E79A4" w14:textId="77777777" w:rsidTr="004D56DF">
        <w:trPr>
          <w:trHeight w:hRule="exact" w:val="60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506002F5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Clean the axle breathers union and hose.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71018435" w14:textId="77777777" w:rsidTr="004D56DF">
        <w:trPr>
          <w:trHeight w:hRule="exact" w:val="592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030F5E" w:rsidRDefault="0021524C" w:rsidP="0021524C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 xml:space="preserve">Grease the transmission (8 nipples) and steering system. 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75C26F5F" w14:textId="77777777" w:rsidTr="004D56DF">
        <w:trPr>
          <w:trHeight w:hRule="exact" w:val="896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7CE12E1C" w:rsidR="0021524C" w:rsidRPr="00030F5E" w:rsidRDefault="0021524C" w:rsidP="0021524C">
            <w:pPr>
              <w:tabs>
                <w:tab w:val="left" w:pos="360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Check the condition of the suspension: insulators (rubber bushes), spring blades and shock absorbers.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0986FDAB" w14:textId="77777777" w:rsidTr="004D56DF">
        <w:trPr>
          <w:trHeight w:hRule="exact" w:val="710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1D7BF07E" w:rsidR="0021524C" w:rsidRPr="00030F5E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Check the condition of the rear and the front engine mountings.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492B0258" w14:textId="77777777" w:rsidTr="004D56DF">
        <w:trPr>
          <w:trHeight w:hRule="exact" w:val="708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7F7D37BF" w:rsidR="0021524C" w:rsidRPr="00030F5E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Check the condition of the exhaust pipe and the insulators (rubber mountings).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133BC391" w14:textId="77777777" w:rsidTr="004D56DF">
        <w:trPr>
          <w:trHeight w:hRule="exact" w:val="474"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4C5F4A75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i/>
                <w:noProof/>
                <w:sz w:val="24"/>
                <w:szCs w:val="15"/>
                <w:lang w:val="en-GB"/>
              </w:rPr>
              <w:tab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>Check the condition and tension of the belt.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46188222" w14:textId="77777777" w:rsidTr="004D56DF">
        <w:trPr>
          <w:trHeight w:hRule="exact" w:val="595"/>
        </w:trPr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720F91C8" w:rsidR="0021524C" w:rsidRPr="00030F5E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sym w:font="Wingdings" w:char="F0A8"/>
            </w:r>
            <w:r w:rsidRPr="00030F5E">
              <w:rPr>
                <w:rFonts w:ascii="Arial" w:hAnsi="Arial" w:cs="Arial"/>
                <w:noProof/>
                <w:sz w:val="24"/>
                <w:szCs w:val="15"/>
                <w:lang w:val="en-GB"/>
              </w:rPr>
              <w:tab/>
              <w:t>Check the different warning lights of the dashboard.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  <w:tc>
          <w:tcPr>
            <w:tcW w:w="7371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en-GB"/>
              </w:rPr>
            </w:pPr>
          </w:p>
        </w:tc>
      </w:tr>
      <w:tr w:rsidR="0021524C" w:rsidRPr="00030F5E" w14:paraId="4EF0AB1A" w14:textId="77777777" w:rsidTr="004D56DF">
        <w:trPr>
          <w:cantSplit/>
          <w:trHeight w:hRule="exact" w:val="921"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4D56DF" w:rsidRDefault="0021524C" w:rsidP="0021524C">
            <w:pPr>
              <w:spacing w:after="0"/>
              <w:rPr>
                <w:rFonts w:ascii="Arial" w:hAnsi="Arial" w:cs="Arial"/>
                <w:noProof/>
                <w:sz w:val="6"/>
                <w:szCs w:val="6"/>
                <w:lang w:val="en-GB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030F5E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50F4E825" w:rsidR="0021524C" w:rsidRPr="00030F5E" w:rsidRDefault="0021524C" w:rsidP="002152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15"/>
                      <w:lang w:val="en-GB"/>
                    </w:rPr>
                  </w:pPr>
                  <w:r w:rsidRPr="00030F5E">
                    <w:rPr>
                      <w:rFonts w:ascii="Arial" w:hAnsi="Arial" w:cs="Arial"/>
                      <w:b/>
                      <w:noProof/>
                      <w:sz w:val="24"/>
                      <w:szCs w:val="15"/>
                      <w:lang w:val="en-GB"/>
                    </w:rPr>
                    <w:t>Next service filter « B » at:</w:t>
                  </w:r>
                </w:p>
              </w:tc>
            </w:tr>
            <w:tr w:rsidR="0021524C" w:rsidRPr="00030F5E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030F5E" w:rsidRDefault="0021524C" w:rsidP="0021524C">
                  <w:pPr>
                    <w:pStyle w:val="Heading5"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val="en-GB"/>
                    </w:rPr>
                  </w:pPr>
                  <w:r w:rsidRPr="00030F5E"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val="en-GB"/>
                    </w:rPr>
                    <w:t xml:space="preserve">Kms  </w:t>
                  </w:r>
                </w:p>
              </w:tc>
            </w:tr>
          </w:tbl>
          <w:p w14:paraId="35453016" w14:textId="77777777" w:rsidR="0021524C" w:rsidRPr="00030F5E" w:rsidRDefault="0021524C" w:rsidP="0021524C">
            <w:pPr>
              <w:pStyle w:val="Heading3"/>
              <w:spacing w:before="0"/>
              <w:jc w:val="center"/>
              <w:rPr>
                <w:rFonts w:ascii="Arial" w:hAnsi="Arial" w:cs="Arial"/>
                <w:noProof/>
                <w:szCs w:val="15"/>
                <w:lang w:val="en-GB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75705A1" w14:textId="77777777" w:rsidR="00030F5E" w:rsidRDefault="00030F5E" w:rsidP="0021524C">
            <w:pPr>
              <w:pStyle w:val="Heading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en-GB"/>
              </w:rPr>
            </w:pPr>
          </w:p>
          <w:p w14:paraId="0EA0EEAA" w14:textId="7C729C3D" w:rsidR="0021524C" w:rsidRPr="004D56DF" w:rsidRDefault="0021524C" w:rsidP="004D56DF">
            <w:pPr>
              <w:pStyle w:val="Heading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en-GB"/>
              </w:rPr>
            </w:pPr>
            <w:r w:rsidRPr="00030F5E">
              <w:rPr>
                <w:rFonts w:ascii="Arial" w:hAnsi="Arial" w:cs="Arial"/>
                <w:noProof/>
                <w:color w:val="auto"/>
                <w:szCs w:val="15"/>
                <w:lang w:val="en-GB"/>
              </w:rPr>
              <w:t>Post a sticker with the mileage of next service on the dashboard.</w:t>
            </w:r>
          </w:p>
        </w:tc>
      </w:tr>
    </w:tbl>
    <w:p w14:paraId="171C9605" w14:textId="77777777" w:rsidR="0021524C" w:rsidRPr="00030F5E" w:rsidRDefault="0021524C">
      <w:pPr>
        <w:rPr>
          <w:rFonts w:ascii="Arial" w:hAnsi="Arial" w:cs="Arial"/>
        </w:rPr>
      </w:pPr>
    </w:p>
    <w:sectPr w:rsidR="0021524C" w:rsidRPr="00030F5E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F0D19" w14:textId="77777777" w:rsidR="0021524C" w:rsidRDefault="0021524C" w:rsidP="0021524C">
      <w:pPr>
        <w:spacing w:after="0" w:line="240" w:lineRule="auto"/>
      </w:pPr>
      <w:r>
        <w:separator/>
      </w:r>
    </w:p>
  </w:endnote>
  <w:endnote w:type="continuationSeparator" w:id="0">
    <w:p w14:paraId="084A0A3E" w14:textId="77777777" w:rsidR="0021524C" w:rsidRDefault="0021524C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7FEFD" w14:textId="77777777" w:rsidR="0021524C" w:rsidRDefault="0021524C" w:rsidP="0021524C">
      <w:pPr>
        <w:spacing w:after="0" w:line="240" w:lineRule="auto"/>
      </w:pPr>
      <w:r>
        <w:separator/>
      </w:r>
    </w:p>
  </w:footnote>
  <w:footnote w:type="continuationSeparator" w:id="0">
    <w:p w14:paraId="27E43C85" w14:textId="77777777" w:rsidR="0021524C" w:rsidRDefault="0021524C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AAC8F" w14:textId="73D0DA88" w:rsidR="0021524C" w:rsidRPr="00F127E4" w:rsidRDefault="004D56DF" w:rsidP="00F127E4">
    <w:pPr>
      <w:pStyle w:val="Header"/>
      <w:jc w:val="right"/>
      <w:rPr>
        <w:rFonts w:ascii="Arial" w:hAnsi="Arial" w:cs="Arial"/>
        <w:b/>
        <w:bCs/>
        <w:sz w:val="52"/>
        <w:szCs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031D3DF6">
              <wp:simplePos x="0" y="0"/>
              <wp:positionH relativeFrom="margin">
                <wp:posOffset>228600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77777777" w:rsidR="004D56DF" w:rsidRDefault="004D56DF" w:rsidP="004D56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es-ES_tradnl"/>
                            </w:rPr>
                            <w:t>ORGANIZATION LOGO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18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" fillcolor="white [3212]" strokecolor="#7f7f7f [1601]">
              <v:textbox inset="0,0,0,0">
                <w:txbxContent>
                  <w:p w14:paraId="17AD66DB" w14:textId="77777777" w:rsidR="004D56DF" w:rsidRDefault="004D56DF" w:rsidP="004D56D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es-ES_tradnl"/>
                      </w:rPr>
                      <w:t>ORGANIZATION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F5E" w:rsidRPr="00F127E4">
      <w:rPr>
        <w:rFonts w:ascii="Arial" w:hAnsi="Arial" w:cs="Arial"/>
        <w:b/>
        <w:bCs/>
        <w:sz w:val="52"/>
        <w:szCs w:val="52"/>
      </w:rPr>
      <w:t>VEHICLE MAINTENANCE LOGBOOK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4D56DF"/>
    <w:rsid w:val="007633D2"/>
    <w:rsid w:val="00D0113F"/>
    <w:rsid w:val="00F1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4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24C"/>
  </w:style>
  <w:style w:type="paragraph" w:styleId="Footer">
    <w:name w:val="footer"/>
    <w:basedOn w:val="Normal"/>
    <w:link w:val="FooterChar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24C"/>
  </w:style>
  <w:style w:type="table" w:styleId="TableGrid">
    <w:name w:val="Table Grid"/>
    <w:basedOn w:val="TableNormal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5</cp:revision>
  <dcterms:created xsi:type="dcterms:W3CDTF">2021-03-12T11:17:00Z</dcterms:created>
  <dcterms:modified xsi:type="dcterms:W3CDTF">2021-07-27T13:43:00Z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