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9F1C4A" w14:paraId="197CCC66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14:paraId="197CCC6B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14:paraId="197CCC70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9F1C4A" w:rsidRDefault="00235201" w:rsidP="00FE1A81">
            <w:pPr>
              <w:rPr>
                <w:rFonts w:eastAsia="Calibri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9F1C4A">
        <w:rPr>
          <w:rFonts w:eastAsia="Calibri"/>
          <w:color w:val="C03A2A"/>
          <w:sz w:val="40"/>
          <w:lang w:val="en-US"/>
        </w:rPr>
        <w:t>Logistics Assessment</w:t>
      </w:r>
    </w:p>
    <w:p w14:paraId="197CCC72" w14:textId="77777777" w:rsidR="005647B5" w:rsidRPr="009F1C4A" w:rsidRDefault="009F1C4A" w:rsidP="00660AF5">
      <w:pPr>
        <w:pStyle w:val="Heading2"/>
        <w:rPr>
          <w:rFonts w:eastAsia="Calibri"/>
          <w:lang w:val="en-US"/>
        </w:rPr>
      </w:pPr>
      <w:r w:rsidRPr="009F1C4A">
        <w:rPr>
          <w:rFonts w:eastAsia="Calibri"/>
          <w:lang w:val="en-US"/>
        </w:rPr>
        <w:t xml:space="preserve">Fuel </w:t>
      </w:r>
    </w:p>
    <w:tbl>
      <w:tblPr>
        <w:tblStyle w:val="TableGrid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Style w:val="Strong"/>
                <w:rFonts w:ascii="Calibri" w:hAnsi="Calibri" w:cs="Arial"/>
                <w:color w:val="FFFFFF" w:themeColor="background1"/>
                <w:lang w:val="en-US"/>
              </w:rPr>
              <w:t>Final Checklist for FUEL Assessment Activities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Fonts w:ascii="Calibri" w:hAnsi="Calibri" w:cs="Arial"/>
                <w:b/>
                <w:color w:val="FFFFFF" w:themeColor="background1"/>
                <w:lang w:val="en-US"/>
              </w:rPr>
              <w:t>Done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Fonts w:ascii="Calibri" w:hAnsi="Calibri" w:cs="Arial"/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C031BE" w:rsidRPr="009F1C4A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77777777" w:rsidR="00C031BE" w:rsidRPr="00B671E7" w:rsidRDefault="00C031BE" w:rsidP="00C031BE">
            <w:pPr>
              <w:jc w:val="left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/>
                <w:lang w:val="en-US"/>
              </w:rPr>
              <w:t>List and map Fuel supply points of potential use to and within the emergency zone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9F1C4A" w:rsidRDefault="00F3569F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9B0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C031BE" w:rsidRPr="009F1C4A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B671E7" w:rsidRDefault="00C031BE" w:rsidP="00C031BE">
            <w:pPr>
              <w:jc w:val="left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 xml:space="preserve">Summarize available types of fuel to operate vehicles and planes/ helicopters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9F1C4A" w:rsidRDefault="00F3569F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9B0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  <w:lang w:val="en-US"/>
        </w:rPr>
      </w:pPr>
    </w:p>
    <w:p w14:paraId="197CCC82" w14:textId="1586B321" w:rsidR="00235201" w:rsidRDefault="00235201" w:rsidP="00235201">
      <w:pPr>
        <w:pStyle w:val="Heading3"/>
        <w:jc w:val="right"/>
        <w:rPr>
          <w:lang w:val="en-US"/>
        </w:rPr>
      </w:pPr>
    </w:p>
    <w:p w14:paraId="3EA858D2" w14:textId="77777777" w:rsidR="00162BBF" w:rsidRPr="009F1C4A" w:rsidRDefault="00162BBF" w:rsidP="00162BBF">
      <w:pPr>
        <w:pStyle w:val="Heading3"/>
        <w:rPr>
          <w:color w:val="C03A2A"/>
          <w:lang w:val="en-US"/>
        </w:rPr>
      </w:pPr>
      <w:r w:rsidRPr="009F1C4A">
        <w:rPr>
          <w:color w:val="C03A2A"/>
          <w:lang w:val="en-US"/>
        </w:rPr>
        <w:t>Useful tips:</w:t>
      </w:r>
    </w:p>
    <w:p w14:paraId="5B64439C" w14:textId="039022C5" w:rsidR="00162BBF" w:rsidRPr="00C031BE" w:rsidRDefault="00162BBF" w:rsidP="00162BBF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Get feed-back about the fuel availability and quality from transporters and taxi companies</w:t>
      </w:r>
      <w:r>
        <w:rPr>
          <w:rFonts w:ascii="Calibri" w:hAnsi="Calibri" w:cs="Arial"/>
          <w:color w:val="7F7F7F" w:themeColor="text1" w:themeTint="80"/>
          <w:lang w:val="en-US"/>
        </w:rPr>
        <w:t>.</w:t>
      </w:r>
    </w:p>
    <w:p w14:paraId="308290EA" w14:textId="2336ACCE" w:rsidR="00162BBF" w:rsidRPr="00C031BE" w:rsidRDefault="00162BBF" w:rsidP="00162BBF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Fuel wholesale and retail sales are very lucrative businesses – be aware of the groups dominating or controlling this business in the country</w:t>
      </w:r>
      <w:r>
        <w:rPr>
          <w:rFonts w:ascii="Calibri" w:hAnsi="Calibri" w:cs="Arial"/>
          <w:color w:val="7F7F7F" w:themeColor="text1" w:themeTint="80"/>
          <w:lang w:val="en-US"/>
        </w:rPr>
        <w:t>.</w:t>
      </w:r>
    </w:p>
    <w:p w14:paraId="1BFE214C" w14:textId="0FF0C809" w:rsidR="00162BBF" w:rsidRPr="00C031BE" w:rsidRDefault="00162BBF" w:rsidP="00162BBF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Considering strategic importance and sensitiveness attached to the fuel, it may have political dimension and leverage attached to it</w:t>
      </w:r>
      <w:r>
        <w:rPr>
          <w:rFonts w:ascii="Calibri" w:hAnsi="Calibri" w:cs="Arial"/>
          <w:color w:val="7F7F7F" w:themeColor="text1" w:themeTint="80"/>
          <w:lang w:val="en-US"/>
        </w:rPr>
        <w:t>.</w:t>
      </w:r>
    </w:p>
    <w:p w14:paraId="7F50349A" w14:textId="77777777" w:rsidR="00162BBF" w:rsidRPr="00C031BE" w:rsidRDefault="00162BBF" w:rsidP="00162BBF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If you plan to store large quantities of fuel and/or distribute by your own means, make sure that the place, location and facilities meet the necessary safety regulations.</w:t>
      </w:r>
    </w:p>
    <w:p w14:paraId="3A7FD3A1" w14:textId="77777777" w:rsidR="00D54A5F" w:rsidRDefault="00D54A5F" w:rsidP="00D54A5F">
      <w:pPr>
        <w:spacing w:after="0"/>
        <w:rPr>
          <w:lang w:val="en-US"/>
        </w:rPr>
      </w:pPr>
    </w:p>
    <w:p w14:paraId="5544B3A8" w14:textId="77777777" w:rsidR="00F3569F" w:rsidRDefault="00F3569F" w:rsidP="00D54A5F">
      <w:pPr>
        <w:spacing w:after="0"/>
        <w:rPr>
          <w:lang w:val="en-US"/>
        </w:rPr>
      </w:pPr>
    </w:p>
    <w:p w14:paraId="58750D97" w14:textId="77777777" w:rsidR="00F3569F" w:rsidRDefault="00F3569F" w:rsidP="00D54A5F">
      <w:pPr>
        <w:spacing w:after="0"/>
        <w:rPr>
          <w:lang w:val="en-US"/>
        </w:rPr>
      </w:pPr>
    </w:p>
    <w:p w14:paraId="509AD7D0" w14:textId="77777777" w:rsidR="00F3569F" w:rsidRDefault="00F3569F" w:rsidP="00D54A5F">
      <w:pPr>
        <w:spacing w:after="0"/>
        <w:rPr>
          <w:lang w:val="en-US"/>
        </w:rPr>
      </w:pPr>
    </w:p>
    <w:p w14:paraId="07289574" w14:textId="77777777" w:rsidR="00F3569F" w:rsidRDefault="00F3569F" w:rsidP="00D54A5F">
      <w:pPr>
        <w:spacing w:after="0"/>
        <w:rPr>
          <w:lang w:val="en-US"/>
        </w:rPr>
      </w:pPr>
    </w:p>
    <w:p w14:paraId="2DE587DD" w14:textId="77777777" w:rsidR="00F3569F" w:rsidRDefault="00F3569F" w:rsidP="00D54A5F">
      <w:pPr>
        <w:spacing w:after="0"/>
        <w:rPr>
          <w:lang w:val="en-US"/>
        </w:rPr>
      </w:pPr>
    </w:p>
    <w:p w14:paraId="00D91DF2" w14:textId="77777777" w:rsidR="00F3569F" w:rsidRDefault="00F3569F" w:rsidP="00D54A5F">
      <w:pPr>
        <w:spacing w:after="0"/>
        <w:rPr>
          <w:lang w:val="en-US"/>
        </w:rPr>
      </w:pPr>
    </w:p>
    <w:p w14:paraId="560369EF" w14:textId="77777777" w:rsidR="00F3569F" w:rsidRDefault="00F3569F" w:rsidP="00D54A5F">
      <w:pPr>
        <w:spacing w:after="0"/>
        <w:rPr>
          <w:lang w:val="en-US"/>
        </w:rPr>
      </w:pPr>
    </w:p>
    <w:p w14:paraId="1C156DF2" w14:textId="77777777" w:rsidR="00F3569F" w:rsidRDefault="00F3569F" w:rsidP="00D54A5F">
      <w:pPr>
        <w:spacing w:after="0"/>
        <w:rPr>
          <w:lang w:val="en-US"/>
        </w:rPr>
      </w:pPr>
    </w:p>
    <w:p w14:paraId="723719DC" w14:textId="77777777" w:rsidR="00F3569F" w:rsidRDefault="00F3569F" w:rsidP="00D54A5F">
      <w:pPr>
        <w:spacing w:after="0"/>
        <w:rPr>
          <w:lang w:val="en-US"/>
        </w:rPr>
      </w:pPr>
    </w:p>
    <w:p w14:paraId="0320DC56" w14:textId="77777777" w:rsidR="00F3569F" w:rsidRDefault="00F3569F" w:rsidP="00F3569F">
      <w:pPr>
        <w:jc w:val="center"/>
        <w:rPr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i/>
          <w:iCs/>
          <w:color w:val="808080" w:themeColor="background1" w:themeShade="80"/>
          <w:sz w:val="18"/>
          <w:szCs w:val="18"/>
          <w:lang w:val="en-GB"/>
        </w:rPr>
        <w:t>This assessment is not designed to be exhaustive and/or may not fully relevant; skip the section(s)/question(s) that are not applicable in the assessed context or modify as needed.</w:t>
      </w:r>
    </w:p>
    <w:p w14:paraId="197CCC93" w14:textId="7D2792C9" w:rsidR="00F3569F" w:rsidRPr="009F1C4A" w:rsidRDefault="00F3569F" w:rsidP="00D54A5F">
      <w:pPr>
        <w:spacing w:after="0"/>
        <w:rPr>
          <w:rFonts w:cstheme="minorHAnsi"/>
          <w:color w:val="7F7F7F" w:themeColor="text1" w:themeTint="80"/>
          <w:lang w:val="en-US"/>
        </w:rPr>
        <w:sectPr w:rsidR="00F3569F" w:rsidRPr="009F1C4A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5"/>
        <w:gridCol w:w="709"/>
        <w:gridCol w:w="848"/>
        <w:gridCol w:w="1541"/>
        <w:gridCol w:w="729"/>
        <w:gridCol w:w="851"/>
        <w:gridCol w:w="5778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C031BE">
              <w:rPr>
                <w:rFonts w:cstheme="minorHAnsi"/>
                <w:b/>
                <w:color w:val="FFFFFF" w:themeColor="background1"/>
              </w:rPr>
              <w:lastRenderedPageBreak/>
              <w:t>Fuel Assessment</w:t>
            </w:r>
          </w:p>
        </w:tc>
      </w:tr>
      <w:tr w:rsidR="00A544C5" w:rsidRPr="00382D96" w14:paraId="197CCC97" w14:textId="77777777" w:rsidTr="00E16205">
        <w:trPr>
          <w:jc w:val="center"/>
        </w:trPr>
        <w:tc>
          <w:tcPr>
            <w:tcW w:w="73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6B144D" w:rsidRDefault="00A544C5" w:rsidP="00A544C5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>Are diesel fuel and gasoline available at all operation locations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73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382D96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 xml:space="preserve">If no, list </w:t>
            </w:r>
            <w:r w:rsidR="00051116">
              <w:rPr>
                <w:rFonts w:cstheme="minorHAnsi"/>
                <w:color w:val="000000"/>
              </w:rPr>
              <w:t>locations lacking fuel availability</w:t>
            </w:r>
            <w:r w:rsidRPr="006B144D">
              <w:rPr>
                <w:rFonts w:cstheme="minorHAnsi"/>
                <w:color w:val="000000"/>
              </w:rPr>
              <w:t xml:space="preserve">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 xml:space="preserve">Name / Address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064FD1" w:rsidRDefault="00CF197E" w:rsidP="00821F7F">
            <w:pPr>
              <w:rPr>
                <w:rFonts w:cstheme="minorHAnsi"/>
                <w:color w:val="000000"/>
              </w:rPr>
            </w:pPr>
            <w:r w:rsidRPr="00064FD1">
              <w:rPr>
                <w:rStyle w:val="Strong"/>
                <w:rFonts w:cstheme="minorHAnsi"/>
              </w:rPr>
              <w:t>GPS Coordinates (</w:t>
            </w:r>
            <w:proofErr w:type="spellStart"/>
            <w:r w:rsidRPr="00064FD1">
              <w:rPr>
                <w:rStyle w:val="Strong"/>
                <w:rFonts w:cstheme="minorHAnsi"/>
                <w:sz w:val="20"/>
                <w:szCs w:val="20"/>
              </w:rPr>
              <w:t>DDD.dddddd</w:t>
            </w:r>
            <w:proofErr w:type="spellEnd"/>
            <w:r w:rsidRPr="00064FD1">
              <w:rPr>
                <w:rStyle w:val="Strong"/>
                <w:rFonts w:cstheme="minorHAnsi"/>
              </w:rPr>
              <w:t>):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  <w:color w:val="000000"/>
              </w:rPr>
              <w:t>Ownership – contact details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6B144D" w:rsidRDefault="002F4CB2" w:rsidP="00FA77CF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 xml:space="preserve">What stocks are held in </w:t>
            </w:r>
            <w:r>
              <w:rPr>
                <w:rFonts w:cstheme="minorHAnsi"/>
                <w:b/>
                <w:color w:val="000000"/>
              </w:rPr>
              <w:t>this location?</w:t>
            </w:r>
          </w:p>
          <w:p w14:paraId="421E7B74" w14:textId="77777777" w:rsidR="002F4CB2" w:rsidRPr="006B144D" w:rsidRDefault="002F4CB2" w:rsidP="00842A1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38"/>
              <w:gridCol w:w="1641"/>
              <w:gridCol w:w="1624"/>
              <w:gridCol w:w="1699"/>
              <w:gridCol w:w="1622"/>
              <w:gridCol w:w="2022"/>
            </w:tblGrid>
            <w:tr w:rsidR="00E6302E" w:rsidRPr="0074683A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Fuel Type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Approximate Quantity On site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Sold in units of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Units available at one time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Price per Unit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Currency</w:t>
                  </w:r>
                </w:p>
              </w:tc>
            </w:tr>
            <w:tr w:rsidR="00E6302E" w:rsidRPr="0074683A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F3569F" w:rsidP="00FE03A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Diesel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F3569F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Petrol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74683A" w:rsidRDefault="00F3569F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Jet-A1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74683A" w:rsidRDefault="00F3569F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Kerosene Gas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BB43DD">
              <w:trPr>
                <w:trHeight w:val="216"/>
              </w:trPr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F3569F" w:rsidP="000C15C2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460E33" w:rsidRPr="00EE0ABA">
                    <w:rPr>
                      <w:rFonts w:cstheme="minorHAnsi"/>
                      <w:sz w:val="24"/>
                      <w:szCs w:val="20"/>
                      <w:lang w:val="en-US"/>
                    </w:rPr>
                    <w:t xml:space="preserve"> </w:t>
                  </w:r>
                  <w:r w:rsidR="00E6302E">
                    <w:rPr>
                      <w:rFonts w:cstheme="minorHAnsi"/>
                    </w:rPr>
                    <w:t>Other</w:t>
                  </w:r>
                </w:p>
              </w:tc>
              <w:tc>
                <w:tcPr>
                  <w:tcW w:w="18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702B2D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6B144D" w:rsidRDefault="00D62670" w:rsidP="00842A19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</w:rPr>
              <w:t>Is regular replenishment ensured?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6B144D" w:rsidRDefault="00D62670" w:rsidP="008D57BF">
            <w:pPr>
              <w:rPr>
                <w:rFonts w:cstheme="minorHAnsi"/>
                <w:color w:val="000000"/>
                <w:lang w:val="en-AU"/>
              </w:rPr>
            </w:pPr>
            <w:r w:rsidRPr="006B144D">
              <w:rPr>
                <w:rFonts w:cstheme="minorHAnsi"/>
                <w:b/>
                <w:color w:val="000000"/>
              </w:rPr>
              <w:t>Frequency</w:t>
            </w:r>
            <w:r w:rsidR="00625B37">
              <w:rPr>
                <w:rFonts w:cstheme="minorHAnsi"/>
                <w:b/>
                <w:color w:val="000000"/>
              </w:rPr>
              <w:t xml:space="preserve"> of replenishment</w:t>
            </w:r>
            <w:r w:rsidRPr="006B144D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6B144D" w:rsidRDefault="00F3569F" w:rsidP="00D62670">
            <w:pPr>
              <w:jc w:val="both"/>
              <w:rPr>
                <w:rFonts w:cstheme="minorHAnsi"/>
                <w:color w:val="000000"/>
                <w:lang w:val="en-AU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2670" w:rsidRPr="006B144D">
              <w:rPr>
                <w:rFonts w:cstheme="minorHAnsi"/>
              </w:rPr>
              <w:t xml:space="preserve"> Weekly  </w:t>
            </w:r>
            <w:r w:rsidR="00E84D00">
              <w:rPr>
                <w:rFonts w:cstheme="minorHAnsi"/>
              </w:rPr>
              <w:t xml:space="preserve">  </w:t>
            </w:r>
            <w:r w:rsidR="005A6334">
              <w:rPr>
                <w:rFonts w:cstheme="minorHAnsi"/>
              </w:rPr>
              <w:t xml:space="preserve">      </w:t>
            </w:r>
            <w:r w:rsidR="00E84D00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2670" w:rsidRPr="006B144D">
              <w:rPr>
                <w:rFonts w:cstheme="minorHAnsi"/>
              </w:rPr>
              <w:t xml:space="preserve"> </w:t>
            </w:r>
            <w:r w:rsidR="008D57BF">
              <w:rPr>
                <w:rFonts w:cstheme="minorHAnsi"/>
              </w:rPr>
              <w:t xml:space="preserve">Bi-Monthly </w:t>
            </w:r>
            <w:r w:rsidR="00D62670">
              <w:rPr>
                <w:rFonts w:cstheme="minorHAnsi"/>
              </w:rPr>
              <w:t xml:space="preserve"> </w:t>
            </w:r>
            <w:r w:rsidR="005A6334">
              <w:rPr>
                <w:rFonts w:cstheme="minorHAnsi"/>
              </w:rPr>
              <w:t xml:space="preserve">      </w:t>
            </w:r>
            <w:r w:rsidR="00D62670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00C69" w:rsidRPr="0074683A">
              <w:rPr>
                <w:rFonts w:cstheme="minorHAnsi"/>
              </w:rPr>
              <w:t xml:space="preserve"> </w:t>
            </w:r>
            <w:r w:rsidR="00D62670" w:rsidRPr="006B144D">
              <w:rPr>
                <w:rFonts w:cstheme="minorHAnsi"/>
              </w:rPr>
              <w:t xml:space="preserve">Monthly   </w:t>
            </w:r>
          </w:p>
        </w:tc>
      </w:tr>
      <w:tr w:rsidR="00445A4A" w:rsidRPr="00702B2D" w14:paraId="3CB56BB8" w14:textId="77777777" w:rsidTr="00445A4A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rPr>
                <w:rFonts w:cstheme="minorHAnsi"/>
                <w:b/>
              </w:rPr>
            </w:pPr>
            <w:r w:rsidRPr="006B144D">
              <w:rPr>
                <w:rFonts w:cstheme="minorHAnsi"/>
                <w:b/>
                <w:lang w:val="en-AU"/>
              </w:rPr>
              <w:t>Means of replenishment?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44591612" w:rsidR="00445A4A" w:rsidRPr="009B7939" w:rsidRDefault="00F3569F" w:rsidP="00BA3485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45A4A" w:rsidRPr="0074683A">
              <w:rPr>
                <w:rFonts w:cstheme="minorHAnsi"/>
              </w:rPr>
              <w:t xml:space="preserve"> </w:t>
            </w:r>
            <w:r w:rsidR="00445A4A" w:rsidRPr="006B144D">
              <w:rPr>
                <w:rFonts w:cstheme="minorHAnsi"/>
              </w:rPr>
              <w:t>By Sea</w:t>
            </w:r>
            <w:r w:rsidR="00445A4A">
              <w:rPr>
                <w:rFonts w:cstheme="minorHAnsi"/>
              </w:rPr>
              <w:t xml:space="preserve">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45A4A" w:rsidRPr="006B144D">
              <w:rPr>
                <w:rFonts w:cstheme="minorHAnsi"/>
              </w:rPr>
              <w:t xml:space="preserve"> By Road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6B144D" w:rsidRDefault="00445A4A" w:rsidP="00B671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color w:val="000000"/>
                <w:lang w:val="en-AU"/>
              </w:rPr>
              <w:t>Other: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  <w:lang w:val="en-AU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6B144D" w:rsidRDefault="00934994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What are the payment methods available?</w:t>
            </w:r>
          </w:p>
          <w:p w14:paraId="197CCD11" w14:textId="77777777" w:rsidR="00934994" w:rsidRPr="006B144D" w:rsidRDefault="00934994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934994" w:rsidRPr="006B144D">
                    <w:rPr>
                      <w:rFonts w:cstheme="minorHAnsi"/>
                    </w:rPr>
                    <w:t xml:space="preserve"> Cash</w:t>
                  </w:r>
                  <w:r w:rsidR="00934994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6B144D" w:rsidRDefault="00F3569F" w:rsidP="00DE49B5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934994" w:rsidRPr="006B144D">
                    <w:rPr>
                      <w:rFonts w:cstheme="minorHAnsi"/>
                    </w:rPr>
                    <w:t xml:space="preserve"> </w:t>
                  </w:r>
                  <w:r w:rsidR="00934994">
                    <w:rPr>
                      <w:rFonts w:cstheme="minorHAnsi"/>
                    </w:rPr>
                    <w:t>Credit Card/Electronic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00C69" w:rsidRPr="0074683A">
                    <w:rPr>
                      <w:rFonts w:cstheme="minorHAnsi"/>
                    </w:rPr>
                    <w:t xml:space="preserve"> </w:t>
                  </w:r>
                  <w:r w:rsidR="00934994" w:rsidRPr="006B144D">
                    <w:rPr>
                      <w:rFonts w:cstheme="minorHAnsi"/>
                    </w:rPr>
                    <w:t>Vouchers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00C69" w:rsidRPr="0074683A">
                    <w:rPr>
                      <w:rFonts w:cstheme="minorHAnsi"/>
                    </w:rPr>
                    <w:t xml:space="preserve"> </w:t>
                  </w:r>
                  <w:r w:rsidR="00934994">
                    <w:rPr>
                      <w:rFonts w:cstheme="minorHAnsi"/>
                    </w:rPr>
                    <w:t>Wire transfer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934994">
                    <w:rPr>
                      <w:rFonts w:cstheme="minorHAnsi"/>
                    </w:rPr>
                    <w:t xml:space="preserve"> Post Paid </w:t>
                  </w:r>
                  <w:r w:rsidR="00934994" w:rsidRPr="006B144D">
                    <w:rPr>
                      <w:rFonts w:cstheme="minorHAnsi"/>
                    </w:rPr>
                    <w:t>Contract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F61636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F3569F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00C69" w:rsidRPr="006B144D">
              <w:rPr>
                <w:rFonts w:cstheme="minorHAnsi"/>
              </w:rPr>
              <w:t xml:space="preserve"> Other:</w:t>
            </w:r>
          </w:p>
        </w:tc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6B144D" w:rsidRDefault="00F61636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Are there any of these distribution variations?</w:t>
            </w:r>
            <w:r w:rsidRPr="006B14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461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7C1461" w:rsidRPr="006B144D">
                    <w:rPr>
                      <w:rFonts w:cstheme="minorHAnsi"/>
                    </w:rPr>
                    <w:t xml:space="preserve"> </w:t>
                  </w:r>
                  <w:r w:rsidR="00F61636" w:rsidRPr="006B144D">
                    <w:rPr>
                      <w:rFonts w:cstheme="minorHAnsi"/>
                    </w:rPr>
                    <w:t>Rationing system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461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61636" w:rsidRPr="006B144D">
                    <w:rPr>
                      <w:rFonts w:cstheme="minorHAnsi"/>
                    </w:rPr>
                    <w:t xml:space="preserve"> National priorities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F3569F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461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61636" w:rsidRPr="006B144D">
                    <w:rPr>
                      <w:rFonts w:cstheme="minorHAnsi"/>
                    </w:rPr>
                    <w:t xml:space="preserve"> Weather </w:t>
                  </w:r>
                  <w:r w:rsidR="00B0627A">
                    <w:rPr>
                      <w:rFonts w:cstheme="minorHAnsi"/>
                    </w:rPr>
                    <w:t>patterns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F61636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F3569F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36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1636" w:rsidRPr="006B144D">
              <w:rPr>
                <w:rFonts w:cstheme="minorHAnsi"/>
              </w:rPr>
              <w:t xml:space="preserve"> Other:</w:t>
            </w:r>
          </w:p>
        </w:tc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A20492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6B144D" w:rsidRDefault="008B28CE" w:rsidP="00445A4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lang w:val="en-AU"/>
              </w:rPr>
              <w:t xml:space="preserve">Describe how </w:t>
            </w:r>
            <w:r w:rsidR="00613717">
              <w:rPr>
                <w:rFonts w:cstheme="minorHAnsi"/>
                <w:b/>
                <w:lang w:val="en-AU"/>
              </w:rPr>
              <w:t xml:space="preserve">fuel 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supplies </w:t>
            </w:r>
            <w:r w:rsidR="00613717">
              <w:rPr>
                <w:rFonts w:cstheme="minorHAnsi"/>
                <w:b/>
                <w:lang w:val="en-AU"/>
              </w:rPr>
              <w:t xml:space="preserve">will 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be </w:t>
            </w:r>
            <w:r w:rsidR="00613717">
              <w:rPr>
                <w:rFonts w:cstheme="minorHAnsi"/>
                <w:b/>
                <w:lang w:val="en-AU"/>
              </w:rPr>
              <w:t xml:space="preserve">picked up and 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transported </w:t>
            </w:r>
            <w:r w:rsidR="00613717">
              <w:rPr>
                <w:rFonts w:cstheme="minorHAnsi"/>
                <w:b/>
                <w:lang w:val="en-AU"/>
              </w:rPr>
              <w:t>to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 field locations?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6B144D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97CCD4B" w14:textId="440D657E" w:rsidR="00CA6720" w:rsidRDefault="00CA6720" w:rsidP="00C031BE">
      <w:pPr>
        <w:jc w:val="both"/>
        <w:rPr>
          <w:rFonts w:cstheme="minorHAnsi"/>
          <w:lang w:val="en-US"/>
        </w:rPr>
      </w:pPr>
    </w:p>
    <w:p w14:paraId="50FB639F" w14:textId="5729A43A" w:rsidR="00064FD1" w:rsidRDefault="00064FD1" w:rsidP="00C031BE">
      <w:pPr>
        <w:jc w:val="both"/>
        <w:rPr>
          <w:rFonts w:cstheme="minorHAnsi"/>
          <w:lang w:val="en-US"/>
        </w:rPr>
      </w:pPr>
    </w:p>
    <w:p w14:paraId="65063198" w14:textId="77777777" w:rsidR="00064FD1" w:rsidRPr="009F1C4A" w:rsidRDefault="00064FD1" w:rsidP="00C031BE">
      <w:pPr>
        <w:jc w:val="both"/>
        <w:rPr>
          <w:rFonts w:cstheme="minorHAnsi"/>
          <w:lang w:val="en-US"/>
        </w:rPr>
      </w:pPr>
    </w:p>
    <w:sectPr w:rsidR="00064FD1" w:rsidRPr="009F1C4A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20AC" w14:textId="77777777" w:rsidR="0098334F" w:rsidRDefault="0098334F" w:rsidP="00593B0D">
      <w:pPr>
        <w:spacing w:after="0" w:line="240" w:lineRule="auto"/>
      </w:pPr>
      <w:r>
        <w:separator/>
      </w:r>
    </w:p>
  </w:endnote>
  <w:endnote w:type="continuationSeparator" w:id="0">
    <w:p w14:paraId="62399260" w14:textId="77777777" w:rsidR="0098334F" w:rsidRDefault="0098334F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D4E2" w14:textId="77777777" w:rsidR="0098334F" w:rsidRDefault="0098334F" w:rsidP="00593B0D">
      <w:pPr>
        <w:spacing w:after="0" w:line="240" w:lineRule="auto"/>
      </w:pPr>
      <w:r>
        <w:separator/>
      </w:r>
    </w:p>
  </w:footnote>
  <w:footnote w:type="continuationSeparator" w:id="0">
    <w:p w14:paraId="0D28BBF9" w14:textId="77777777" w:rsidR="0098334F" w:rsidRDefault="0098334F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52EC0"/>
    <w:rsid w:val="00956334"/>
    <w:rsid w:val="009769BF"/>
    <w:rsid w:val="0098334F"/>
    <w:rsid w:val="00997E39"/>
    <w:rsid w:val="009B059C"/>
    <w:rsid w:val="009B35CF"/>
    <w:rsid w:val="009B7939"/>
    <w:rsid w:val="009F1C4A"/>
    <w:rsid w:val="00A1275A"/>
    <w:rsid w:val="00A15FBD"/>
    <w:rsid w:val="00A22CC4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BE"/>
  </w:style>
  <w:style w:type="paragraph" w:styleId="Footer">
    <w:name w:val="footer"/>
    <w:basedOn w:val="Normal"/>
    <w:link w:val="Foot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Kelly BRADLEY</cp:lastModifiedBy>
  <cp:revision>64</cp:revision>
  <dcterms:created xsi:type="dcterms:W3CDTF">2017-05-04T11:50:00Z</dcterms:created>
  <dcterms:modified xsi:type="dcterms:W3CDTF">2022-12-01T17:46:00Z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