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2742"/>
        <w:gridCol w:w="2977"/>
        <w:gridCol w:w="1559"/>
        <w:gridCol w:w="2979"/>
      </w:tblGrid>
      <w:tr w:rsidR="00BC2C55" w:rsidRPr="001F2108" w14:paraId="3AEB3C55" w14:textId="77777777" w:rsidTr="008373F3">
        <w:trPr>
          <w:trHeight w:val="397"/>
        </w:trPr>
        <w:tc>
          <w:tcPr>
            <w:tcW w:w="274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MISSION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RÉGION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  <w:tr w:rsidR="00BC2C55" w:rsidRPr="001F2108" w14:paraId="61CF1BD0" w14:textId="77777777" w:rsidTr="008373F3">
        <w:trPr>
          <w:trHeight w:val="397"/>
        </w:trPr>
        <w:tc>
          <w:tcPr>
            <w:tcW w:w="274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ÉTABLI PAR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  <w:tr w:rsidR="00BC2C55" w:rsidRPr="001F2108" w14:paraId="3507CACE" w14:textId="77777777" w:rsidTr="008373F3">
        <w:trPr>
          <w:trHeight w:val="397"/>
        </w:trPr>
        <w:tc>
          <w:tcPr>
            <w:tcW w:w="274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ADRESSE ÉLECTRONIQUE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1F2108" w:rsidRDefault="00BC2C55" w:rsidP="00BC2C5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C03A2A"/>
                <w:lang w:val="fr"/>
              </w:rPr>
              <w:t>TÉLÉPHONE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</w:tbl>
    <w:p w14:paraId="06FC1EF3" w14:textId="05ADE723" w:rsidR="00660AF5" w:rsidRPr="001F2108" w:rsidRDefault="005647B5" w:rsidP="00660AF5">
      <w:pPr>
        <w:pStyle w:val="Titolo1"/>
        <w:rPr>
          <w:rFonts w:eastAsia="Calibri" w:cstheme="minorHAnsi"/>
          <w:color w:val="C03A2A"/>
          <w:sz w:val="40"/>
        </w:rPr>
      </w:pPr>
      <w:r>
        <w:rPr>
          <w:rFonts w:eastAsia="Calibri" w:cstheme="minorHAnsi"/>
          <w:color w:val="C03A2A"/>
          <w:sz w:val="40"/>
          <w:lang w:val="fr"/>
        </w:rPr>
        <w:t>Évaluation logistique</w:t>
      </w:r>
    </w:p>
    <w:p w14:paraId="113C0927" w14:textId="77777777" w:rsidR="00235201" w:rsidRPr="001F2108" w:rsidRDefault="00686A6D" w:rsidP="00BB2DC2">
      <w:pPr>
        <w:rPr>
          <w:rFonts w:eastAsia="Calibri" w:cstheme="minorHAnsi"/>
          <w:color w:val="34495E"/>
          <w:sz w:val="28"/>
          <w:szCs w:val="28"/>
        </w:rPr>
      </w:pPr>
      <w:r>
        <w:rPr>
          <w:rFonts w:eastAsia="Calibri" w:cstheme="minorHAnsi"/>
          <w:color w:val="34495E"/>
          <w:sz w:val="28"/>
          <w:szCs w:val="28"/>
          <w:lang w:val="fr"/>
        </w:rPr>
        <w:t>Approvisionnement</w:t>
      </w:r>
    </w:p>
    <w:p w14:paraId="3B9C551B" w14:textId="0AC5457E" w:rsidR="0016264F" w:rsidRPr="001F2108" w:rsidRDefault="0016264F" w:rsidP="37A2002C">
      <w:pPr>
        <w:rPr>
          <w:rFonts w:eastAsia="Calibri"/>
        </w:rPr>
      </w:pPr>
    </w:p>
    <w:p w14:paraId="20D1A4F9" w14:textId="4FD4E5BE" w:rsidR="00BC2C55" w:rsidRPr="003C3443" w:rsidRDefault="00BC2C55" w:rsidP="2E826034">
      <w:pPr>
        <w:rPr>
          <w:rFonts w:eastAsia="Calibri"/>
          <w:sz w:val="12"/>
          <w:szCs w:val="12"/>
        </w:rPr>
      </w:pPr>
    </w:p>
    <w:tbl>
      <w:tblPr>
        <w:tblStyle w:val="Grigliatabella"/>
        <w:tblW w:w="15244" w:type="dxa"/>
        <w:tblLayout w:type="fixed"/>
        <w:tblLook w:val="01E0" w:firstRow="1" w:lastRow="1" w:firstColumn="1" w:lastColumn="1" w:noHBand="0" w:noVBand="0"/>
      </w:tblPr>
      <w:tblGrid>
        <w:gridCol w:w="392"/>
        <w:gridCol w:w="10693"/>
        <w:gridCol w:w="1086"/>
        <w:gridCol w:w="3073"/>
      </w:tblGrid>
      <w:tr w:rsidR="00686A6D" w:rsidRPr="001F2108" w14:paraId="2EEDADB4" w14:textId="77777777" w:rsidTr="008373F3">
        <w:trPr>
          <w:trHeight w:val="368"/>
          <w:tblHeader/>
        </w:trPr>
        <w:tc>
          <w:tcPr>
            <w:tcW w:w="1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25B298D5" w14:textId="2CC24E5D" w:rsidR="00686A6D" w:rsidRPr="008373F3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  <w:lang w:val="fr-FR"/>
              </w:rPr>
            </w:pPr>
            <w:r>
              <w:rPr>
                <w:rStyle w:val="Enfasigrassetto"/>
                <w:rFonts w:cstheme="minorHAnsi"/>
                <w:color w:val="FFFFFF" w:themeColor="background1"/>
                <w:lang w:val="fr"/>
              </w:rPr>
              <w:t>Liste de contrôle finale pour les activités d</w:t>
            </w:r>
            <w:r w:rsidR="008373F3">
              <w:rPr>
                <w:rStyle w:val="Enfasigrassetto"/>
                <w:rFonts w:cstheme="minorHAnsi"/>
                <w:color w:val="FFFFFF" w:themeColor="background1"/>
                <w:lang w:val="fr"/>
              </w:rPr>
              <w:t>’</w:t>
            </w:r>
            <w:r>
              <w:rPr>
                <w:rStyle w:val="Enfasigrassetto"/>
                <w:rFonts w:cstheme="minorHAnsi"/>
                <w:color w:val="FFFFFF" w:themeColor="background1"/>
                <w:lang w:val="fr"/>
              </w:rPr>
              <w:t>évaluation de l</w:t>
            </w:r>
            <w:r w:rsidR="008373F3">
              <w:rPr>
                <w:rStyle w:val="Enfasigrassetto"/>
                <w:rFonts w:cstheme="minorHAnsi"/>
                <w:color w:val="FFFFFF" w:themeColor="background1"/>
                <w:lang w:val="fr"/>
              </w:rPr>
              <w:t>’</w:t>
            </w:r>
            <w:r>
              <w:rPr>
                <w:rStyle w:val="Enfasigrassetto"/>
                <w:rFonts w:cstheme="minorHAnsi"/>
                <w:color w:val="FFFFFF" w:themeColor="background1"/>
                <w:lang w:val="fr"/>
              </w:rPr>
              <w:t>approvisionnement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4F9DFBF2" w14:textId="77777777" w:rsidR="00686A6D" w:rsidRPr="001F2108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fr"/>
              </w:rPr>
              <w:t>Terminé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7AD74136" w14:textId="77777777" w:rsidR="00686A6D" w:rsidRPr="001F2108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fr"/>
              </w:rPr>
              <w:t>Commentaires</w:t>
            </w:r>
          </w:p>
        </w:tc>
      </w:tr>
      <w:tr w:rsidR="00686A6D" w:rsidRPr="001F2108" w14:paraId="536FEB83" w14:textId="77777777" w:rsidTr="008373F3">
        <w:trPr>
          <w:trHeight w:val="97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1F2108" w:rsidRDefault="00686A6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fr"/>
              </w:rPr>
              <w:t>1</w:t>
            </w:r>
          </w:p>
        </w:tc>
        <w:tc>
          <w:tcPr>
            <w:tcW w:w="106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34425" w14:textId="5D522615" w:rsidR="00686A6D" w:rsidRPr="008373F3" w:rsidRDefault="00686A6D" w:rsidP="003562ED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Établir une liste des articles, services et équipements (même provisoires) nécessaires pour :</w:t>
            </w:r>
          </w:p>
          <w:p w14:paraId="1DDA1097" w14:textId="3E6BA5CC" w:rsidR="00686A6D" w:rsidRPr="008373F3" w:rsidRDefault="00420C7D" w:rsidP="003562E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"/>
              </w:rPr>
              <w:t>La mise en place des activités de projet</w:t>
            </w:r>
          </w:p>
          <w:p w14:paraId="461F0322" w14:textId="42C46B43" w:rsidR="006C2CDA" w:rsidRPr="008373F3" w:rsidRDefault="00235BB3" w:rsidP="003562E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"/>
              </w:rPr>
              <w:t xml:space="preserve">Le soutien opérationnel (bureau, communication, flotte, installations, etc.) </w:t>
            </w:r>
          </w:p>
          <w:p w14:paraId="178C9317" w14:textId="385F48D9" w:rsidR="00686A6D" w:rsidRPr="008373F3" w:rsidRDefault="00F1594D" w:rsidP="003562ED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"/>
              </w:rPr>
              <w:t>L</w:t>
            </w:r>
            <w:r w:rsidR="008373F3">
              <w:rPr>
                <w:rFonts w:cstheme="minorHAnsi"/>
                <w:color w:val="000000"/>
                <w:lang w:val="fr"/>
              </w:rPr>
              <w:t>’</w:t>
            </w:r>
            <w:r>
              <w:rPr>
                <w:rFonts w:cstheme="minorHAnsi"/>
                <w:color w:val="000000"/>
                <w:lang w:val="fr"/>
              </w:rPr>
              <w:t>intégration des équipes du programme dans le processus de planification</w:t>
            </w:r>
          </w:p>
        </w:tc>
        <w:tc>
          <w:tcPr>
            <w:tcW w:w="108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176E95BE" w:rsidR="00686A6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58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30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1F2108" w:rsidRDefault="00686A6D" w:rsidP="003562ED">
            <w:pPr>
              <w:jc w:val="both"/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686A6D" w:rsidRPr="001F2108" w14:paraId="5892ACA7" w14:textId="77777777" w:rsidTr="008373F3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1F2108" w:rsidRDefault="00686A6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fr"/>
              </w:rPr>
              <w:t>2</w:t>
            </w:r>
          </w:p>
        </w:tc>
        <w:tc>
          <w:tcPr>
            <w:tcW w:w="10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08A853B9" w:rsidR="006C2CDA" w:rsidRPr="008373F3" w:rsidRDefault="00235BB3" w:rsidP="003562ED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Déterminer les différents marchés et la disponibilité des fournisseurs pour les articles définis, en prenant en considération les critères souhaités : qualité/prix/fiabilité/capacité/emballage et marquage/délai de livraison</w:t>
            </w:r>
          </w:p>
        </w:tc>
        <w:tc>
          <w:tcPr>
            <w:tcW w:w="10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3CA0879F" w:rsidR="00686A6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944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1F2108" w:rsidRDefault="00686A6D" w:rsidP="003562ED">
            <w:pPr>
              <w:jc w:val="both"/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420C7D" w:rsidRPr="001F2108" w14:paraId="3DB7C796" w14:textId="77777777" w:rsidTr="008373F3">
        <w:trPr>
          <w:trHeight w:val="4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fr"/>
              </w:rPr>
              <w:t>3</w:t>
            </w:r>
          </w:p>
        </w:tc>
        <w:tc>
          <w:tcPr>
            <w:tcW w:w="10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5B7FB" w14:textId="7A2F37FE" w:rsidR="00420C7D" w:rsidRPr="008373F3" w:rsidRDefault="00420C7D" w:rsidP="003562ED">
            <w:pPr>
              <w:jc w:val="both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Évaluer les sources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approvisionnement possibles auprès des fabricants, fournisseurs et vendeurs locaux, régionaux et internationaux. S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assurer que les marchandises ne sont pas attendues à partir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une autre source (en nature, stock régional, etc.)</w:t>
            </w:r>
          </w:p>
        </w:tc>
        <w:tc>
          <w:tcPr>
            <w:tcW w:w="10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6DCCD69B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7767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1F2108" w:rsidRDefault="00420C7D" w:rsidP="003562ED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420C7D" w:rsidRPr="001F2108" w14:paraId="137A933F" w14:textId="77777777" w:rsidTr="008373F3">
        <w:trPr>
          <w:trHeight w:val="445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fr"/>
              </w:rPr>
              <w:t>4</w:t>
            </w:r>
          </w:p>
        </w:tc>
        <w:tc>
          <w:tcPr>
            <w:tcW w:w="10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31D80E77" w:rsidR="00420C7D" w:rsidRPr="008373F3" w:rsidRDefault="00420C7D" w:rsidP="003562ED">
            <w:pPr>
              <w:jc w:val="both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lang w:val="fr"/>
              </w:rPr>
              <w:t>En fonction des directives/de la politique de l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organisation, du contexte et du type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intervention, envisager une stratégie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achat appropriée.</w:t>
            </w:r>
          </w:p>
        </w:tc>
        <w:tc>
          <w:tcPr>
            <w:tcW w:w="10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5B69871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101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1F2108" w:rsidRDefault="00420C7D" w:rsidP="003562ED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420C7D" w:rsidRPr="001F2108" w14:paraId="719353C1" w14:textId="77777777" w:rsidTr="008373F3">
        <w:trPr>
          <w:trHeight w:val="467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fr"/>
              </w:rPr>
              <w:t>5</w:t>
            </w:r>
          </w:p>
        </w:tc>
        <w:tc>
          <w:tcPr>
            <w:tcW w:w="10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079487CB" w:rsidR="00420C7D" w:rsidRPr="008373F3" w:rsidRDefault="00420C7D" w:rsidP="003562ED">
            <w:pPr>
              <w:jc w:val="both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lang w:val="fr"/>
              </w:rPr>
              <w:t>Sur la base de ce qui précède, évaluer les ressources nécessaires pour réussir, l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étendue et la composition de l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 xml:space="preserve">équipe, les installations et le budget logistique. </w:t>
            </w:r>
          </w:p>
        </w:tc>
        <w:tc>
          <w:tcPr>
            <w:tcW w:w="10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41CA8D92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55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</w:p>
        </w:tc>
        <w:tc>
          <w:tcPr>
            <w:tcW w:w="30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3C010920" w14:textId="134F5894" w:rsidR="00235201" w:rsidRPr="00F4689E" w:rsidRDefault="00235201" w:rsidP="000D48DA">
      <w:pPr>
        <w:pStyle w:val="Titolo3"/>
        <w:numPr>
          <w:ilvl w:val="0"/>
          <w:numId w:val="0"/>
        </w:numPr>
        <w:ind w:left="1068"/>
        <w:jc w:val="right"/>
        <w:rPr>
          <w:rFonts w:cstheme="minorHAnsi"/>
          <w:sz w:val="10"/>
          <w:szCs w:val="14"/>
        </w:rPr>
      </w:pPr>
    </w:p>
    <w:p w14:paraId="29B7C5AA" w14:textId="77777777" w:rsidR="002B0180" w:rsidRPr="00DE02EA" w:rsidRDefault="002B0180" w:rsidP="002B0180">
      <w:pPr>
        <w:pStyle w:val="Titolo3"/>
        <w:numPr>
          <w:ilvl w:val="0"/>
          <w:numId w:val="0"/>
        </w:numPr>
        <w:rPr>
          <w:rFonts w:cstheme="minorHAnsi"/>
          <w:color w:val="C03A2A"/>
          <w:sz w:val="26"/>
        </w:rPr>
      </w:pPr>
      <w:r>
        <w:rPr>
          <w:rFonts w:cstheme="minorHAnsi"/>
          <w:color w:val="C03A2A"/>
          <w:sz w:val="26"/>
          <w:lang w:val="fr"/>
        </w:rPr>
        <w:t>Conseils utiles :</w:t>
      </w:r>
    </w:p>
    <w:p w14:paraId="0A26D850" w14:textId="36A2475C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Approvisionnez-vous de préférence localement plutôt que par l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importation, en tenant compte de la quantité et de la qualité disponibles.</w:t>
      </w:r>
    </w:p>
    <w:p w14:paraId="0F452877" w14:textId="14075ACF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Demandez une rétroaction à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autres clients.</w:t>
      </w:r>
    </w:p>
    <w:p w14:paraId="6B2E27EF" w14:textId="77777777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Établissez des accords de pré-approvisionnement (accords à long terme) pour les produits de base essentiels et à rotation élevée (produits de base stratégiques).</w:t>
      </w:r>
    </w:p>
    <w:p w14:paraId="64BED955" w14:textId="463F6D1F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Assurez l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inspection et la documentation des marchandises reçues.</w:t>
      </w:r>
    </w:p>
    <w:p w14:paraId="08A48619" w14:textId="2ECDF722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Conservez une documentation claire de toutes les étapes du processus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approvisionnement pour mémoire et à des fins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audit.</w:t>
      </w:r>
    </w:p>
    <w:p w14:paraId="2AB915FF" w14:textId="21419BC2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Adoptez des procédures simplifiées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approvisionnement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urgence afin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accélérer le processus (avant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activer toute procédure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approvisionnement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urgence, vérifiez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abord les exigences et les restrictions des donateurs pour des projets particuliers et/ou demandez des dispenses ou dérogations spécifiques) et, le cas échéant</w:t>
      </w:r>
      <w:r>
        <w:rPr>
          <w:rFonts w:cstheme="minorHAnsi"/>
          <w:color w:val="7F7F7F" w:themeColor="text1" w:themeTint="80"/>
          <w:sz w:val="20"/>
          <w:szCs w:val="20"/>
          <w:lang w:val="fr"/>
        </w:rPr>
        <w:t> 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:</w:t>
      </w:r>
    </w:p>
    <w:p w14:paraId="198D91DC" w14:textId="795F8B25" w:rsidR="002B0180" w:rsidRPr="00F4689E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Relevez les limites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approbation et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autorisation des achats. </w:t>
      </w:r>
    </w:p>
    <w:p w14:paraId="67215D91" w14:textId="77777777" w:rsidR="002B0180" w:rsidRPr="00F4689E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Relevez les limites de signature des chèques. </w:t>
      </w:r>
    </w:p>
    <w:p w14:paraId="060F69CF" w14:textId="234835D5" w:rsidR="002B0180" w:rsidRPr="00F4689E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Suspendez l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exigence de devis multiples</w:t>
      </w:r>
      <w:r>
        <w:rPr>
          <w:rFonts w:cstheme="minorHAnsi"/>
          <w:color w:val="7F7F7F" w:themeColor="text1" w:themeTint="80"/>
          <w:sz w:val="20"/>
          <w:szCs w:val="20"/>
          <w:lang w:val="fr"/>
        </w:rPr>
        <w:t> :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 autorisez les achats auprès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un seul fournisseur ou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une source unique lorsque cela est justifiable. </w:t>
      </w:r>
    </w:p>
    <w:p w14:paraId="185ACD6B" w14:textId="6BB00253" w:rsidR="002B0180" w:rsidRPr="00F4689E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Suspendez les procédures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appel d</w:t>
      </w:r>
      <w:r w:rsidR="008373F3"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>’</w:t>
      </w: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offres scellées et publiques (si cela fait partie de votre processus normal). </w:t>
      </w:r>
    </w:p>
    <w:p w14:paraId="6E874395" w14:textId="77777777" w:rsidR="002B0180" w:rsidRPr="00F4689E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Décentralisez les approvisionnements pour permettre des acquisitions à plus grande échelle sur le terrain. </w:t>
      </w:r>
    </w:p>
    <w:p w14:paraId="2B2203A8" w14:textId="6D8779CD" w:rsidR="007542DF" w:rsidRPr="00F4689E" w:rsidRDefault="002B0180" w:rsidP="003C3443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fr"/>
        </w:rPr>
        <w:t xml:space="preserve">Traitez immédiatement les paiements dus aux vendeurs, car tout retard dans les paiements peut entraver la livraison des marchandises. </w:t>
      </w:r>
    </w:p>
    <w:p w14:paraId="65DE0A3F" w14:textId="757339AC" w:rsidR="00F4689E" w:rsidRDefault="00F4689E" w:rsidP="00F4689E">
      <w:pPr>
        <w:jc w:val="center"/>
        <w:rPr>
          <w:i/>
          <w:iCs/>
          <w:color w:val="808080" w:themeColor="background1" w:themeShade="80"/>
          <w:sz w:val="18"/>
          <w:szCs w:val="18"/>
        </w:rPr>
      </w:pPr>
      <w:r>
        <w:rPr>
          <w:i/>
          <w:iCs/>
          <w:color w:val="808080" w:themeColor="background1" w:themeShade="80"/>
          <w:sz w:val="18"/>
          <w:szCs w:val="18"/>
          <w:lang w:val="fr"/>
        </w:rPr>
        <w:t>Cette évaluation n</w:t>
      </w:r>
      <w:r w:rsidR="008373F3">
        <w:rPr>
          <w:i/>
          <w:iCs/>
          <w:color w:val="808080" w:themeColor="background1" w:themeShade="80"/>
          <w:sz w:val="18"/>
          <w:szCs w:val="18"/>
          <w:lang w:val="fr"/>
        </w:rPr>
        <w:t>’</w:t>
      </w:r>
      <w:r>
        <w:rPr>
          <w:i/>
          <w:iCs/>
          <w:color w:val="808080" w:themeColor="background1" w:themeShade="80"/>
          <w:sz w:val="18"/>
          <w:szCs w:val="18"/>
          <w:lang w:val="fr"/>
        </w:rPr>
        <w:t>est pas destinée à être exhaustive et/ou peut ne pas être totalement pertinente</w:t>
      </w:r>
      <w:r>
        <w:rPr>
          <w:color w:val="808080" w:themeColor="background1" w:themeShade="80"/>
          <w:sz w:val="18"/>
          <w:szCs w:val="18"/>
          <w:lang w:val="fr"/>
        </w:rPr>
        <w:t> </w:t>
      </w:r>
      <w:r>
        <w:rPr>
          <w:i/>
          <w:iCs/>
          <w:color w:val="808080" w:themeColor="background1" w:themeShade="80"/>
          <w:sz w:val="18"/>
          <w:szCs w:val="18"/>
          <w:lang w:val="fr"/>
        </w:rPr>
        <w:t>; ignorez la ou les sections/questions qui ne s</w:t>
      </w:r>
      <w:r w:rsidR="008373F3">
        <w:rPr>
          <w:i/>
          <w:iCs/>
          <w:color w:val="808080" w:themeColor="background1" w:themeShade="80"/>
          <w:sz w:val="18"/>
          <w:szCs w:val="18"/>
          <w:lang w:val="fr"/>
        </w:rPr>
        <w:t>’</w:t>
      </w:r>
      <w:r>
        <w:rPr>
          <w:i/>
          <w:iCs/>
          <w:color w:val="808080" w:themeColor="background1" w:themeShade="80"/>
          <w:sz w:val="18"/>
          <w:szCs w:val="18"/>
          <w:lang w:val="fr"/>
        </w:rPr>
        <w:t>appliquent pas au contexte évalué ou modifiez-les si nécessaire.</w:t>
      </w: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283"/>
        <w:gridCol w:w="284"/>
        <w:gridCol w:w="1843"/>
        <w:gridCol w:w="992"/>
        <w:gridCol w:w="1417"/>
        <w:gridCol w:w="709"/>
        <w:gridCol w:w="425"/>
        <w:gridCol w:w="2835"/>
        <w:gridCol w:w="2061"/>
      </w:tblGrid>
      <w:tr w:rsidR="00B86BA8" w:rsidRPr="001F2108" w14:paraId="3670EE13" w14:textId="77777777" w:rsidTr="008373F3">
        <w:trPr>
          <w:trHeight w:val="420"/>
        </w:trPr>
        <w:tc>
          <w:tcPr>
            <w:tcW w:w="15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6060D82" w14:textId="71D0D316" w:rsidR="006C2CDA" w:rsidRPr="001F2108" w:rsidRDefault="006C2CDA" w:rsidP="008373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val="fr"/>
              </w:rPr>
              <w:lastRenderedPageBreak/>
              <w:t>Évaluation de la réglementation locale</w:t>
            </w:r>
          </w:p>
        </w:tc>
      </w:tr>
      <w:tr w:rsidR="00C56C18" w:rsidRPr="001F2108" w14:paraId="16F97993" w14:textId="77777777" w:rsidTr="008373F3">
        <w:trPr>
          <w:cantSplit/>
          <w:trHeight w:val="300"/>
        </w:trPr>
        <w:tc>
          <w:tcPr>
            <w:tcW w:w="1701" w:type="dxa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FCC720" w14:textId="3225B586" w:rsidR="00543D81" w:rsidRPr="001F2108" w:rsidRDefault="004E0089" w:rsidP="006978D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"/>
              </w:rPr>
              <w:t>Législation nationale</w:t>
            </w:r>
          </w:p>
          <w:p w14:paraId="44996862" w14:textId="0ED15758" w:rsidR="00543D81" w:rsidRPr="001F2108" w:rsidRDefault="00543D81" w:rsidP="006978D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464B12" w14:textId="4D338E5D" w:rsidR="00543D81" w:rsidRPr="001F2108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35989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> </w:t>
            </w:r>
            <w:r w:rsidR="00F4689E">
              <w:rPr>
                <w:rFonts w:eastAsia="MS Gothic" w:cs="Arial"/>
                <w:color w:val="000000"/>
                <w:lang w:val="fr"/>
              </w:rPr>
              <w:t>Législation nationale</w:t>
            </w:r>
          </w:p>
        </w:tc>
        <w:tc>
          <w:tcPr>
            <w:tcW w:w="8221" w:type="dxa"/>
            <w:gridSpan w:val="6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BAD8B7" w14:textId="0525EF0B" w:rsidR="00543D81" w:rsidRPr="001F2108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L</w:t>
            </w:r>
            <w:r w:rsidR="008373F3">
              <w:rPr>
                <w:rFonts w:eastAsia="Times New Roman" w:cstheme="minorHAnsi"/>
                <w:b/>
                <w:bCs/>
                <w:lang w:val="fr"/>
              </w:rPr>
              <w:t>’</w:t>
            </w:r>
            <w:r>
              <w:rPr>
                <w:rFonts w:eastAsia="Times New Roman" w:cstheme="minorHAnsi"/>
                <w:b/>
                <w:bCs/>
                <w:lang w:val="fr"/>
              </w:rPr>
              <w:t>autorité chargée de faire appliquer la loi est-elle pleinement opérationnelle</w:t>
            </w:r>
            <w:r>
              <w:rPr>
                <w:rFonts w:eastAsia="Times New Roman" w:cstheme="minorHAnsi"/>
                <w:lang w:val="fr"/>
              </w:rPr>
              <w:t> </w:t>
            </w:r>
            <w:r>
              <w:rPr>
                <w:rFonts w:eastAsia="Times New Roman" w:cstheme="minorHAnsi"/>
                <w:b/>
                <w:bCs/>
                <w:lang w:val="fr"/>
              </w:rPr>
              <w:t>?</w:t>
            </w:r>
          </w:p>
        </w:tc>
        <w:tc>
          <w:tcPr>
            <w:tcW w:w="2061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2A6A48" w:rsidRPr="001F2108" w14:paraId="36B96531" w14:textId="77777777" w:rsidTr="008373F3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9225C2" w14:textId="77777777" w:rsidR="002A6A48" w:rsidRPr="001F2108" w:rsidRDefault="002A6A48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791E" w14:textId="77777777" w:rsidR="002A6A48" w:rsidRPr="001F2108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962E45" w14:textId="66C650DC" w:rsidR="002A6A48" w:rsidRPr="001F2108" w:rsidRDefault="005E26BD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D3A7" w14:textId="77777777" w:rsidR="002A6A48" w:rsidRPr="001F2108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E18C2E3" w14:textId="654A46FC" w:rsidR="00543D81" w:rsidRPr="001F2108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20B7C" w:rsidRPr="001F2108" w14:paraId="0B92DDC5" w14:textId="77777777" w:rsidTr="008373F3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B9C0A9" w14:textId="7C7B8726" w:rsidR="00543D81" w:rsidRPr="001F2108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20FF72" w14:textId="6531C2F3" w:rsidR="00543D81" w:rsidRPr="001F2108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382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Législation régionale</w:t>
            </w:r>
          </w:p>
        </w:tc>
        <w:tc>
          <w:tcPr>
            <w:tcW w:w="822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46932" w14:textId="36CD8652" w:rsidR="00543D81" w:rsidRPr="001F2108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Nom de toute autre autorité habilitée à faire appliquer la loi (le cas échéant)</w:t>
            </w:r>
          </w:p>
        </w:tc>
        <w:tc>
          <w:tcPr>
            <w:tcW w:w="20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746028" w14:textId="77777777" w:rsidR="00543D81" w:rsidRPr="001F2108" w:rsidRDefault="00543D81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lang w:val="fr"/>
              </w:rPr>
              <w:t> </w:t>
            </w:r>
          </w:p>
        </w:tc>
      </w:tr>
      <w:tr w:rsidR="00C56C18" w:rsidRPr="001F2108" w14:paraId="4F00CC94" w14:textId="77777777" w:rsidTr="008373F3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B7E9CC" w14:textId="77777777" w:rsidR="004F6952" w:rsidRPr="001F2108" w:rsidRDefault="004F6952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90EACF" w14:textId="2220E6D4" w:rsidR="004F6952" w:rsidRPr="001F2108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7528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Législation locale</w:t>
            </w:r>
          </w:p>
        </w:tc>
        <w:tc>
          <w:tcPr>
            <w:tcW w:w="822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E2752C" w14:textId="6B34AD3E" w:rsidR="004F6952" w:rsidRPr="001F2108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Nom et coordonnées du juriste de l</w:t>
            </w:r>
            <w:r w:rsidR="008373F3">
              <w:rPr>
                <w:rFonts w:eastAsia="Times New Roman" w:cstheme="minorHAnsi"/>
                <w:b/>
                <w:bCs/>
                <w:lang w:val="fr"/>
              </w:rPr>
              <w:t>’</w:t>
            </w:r>
            <w:r>
              <w:rPr>
                <w:rFonts w:eastAsia="Times New Roman" w:cstheme="minorHAnsi"/>
                <w:b/>
                <w:bCs/>
                <w:lang w:val="fr"/>
              </w:rPr>
              <w:t>organisation (le cas échéant) </w:t>
            </w:r>
            <w:r>
              <w:rPr>
                <w:rFonts w:eastAsia="Times New Roman" w:cstheme="minorHAnsi"/>
                <w:lang w:val="fr"/>
              </w:rPr>
              <w:t> </w:t>
            </w:r>
          </w:p>
        </w:tc>
        <w:tc>
          <w:tcPr>
            <w:tcW w:w="206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8AB852" w14:textId="3B3CA067" w:rsidR="004F6952" w:rsidRPr="001F2108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4E0089" w:rsidRPr="001F2108" w14:paraId="29685E49" w14:textId="77777777" w:rsidTr="008373F3">
        <w:trPr>
          <w:trHeight w:val="63"/>
        </w:trPr>
        <w:tc>
          <w:tcPr>
            <w:tcW w:w="1701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ECBA900" w14:textId="2B3A3BF3" w:rsidR="004E0089" w:rsidRPr="001F2108" w:rsidRDefault="004E0089" w:rsidP="000D48D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"/>
              </w:rPr>
              <w:t>Taxes en vigueur</w:t>
            </w: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1F3FAA" w14:textId="112F4C2B" w:rsidR="004E0089" w:rsidRPr="001F2108" w:rsidRDefault="00000000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759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>Taxe sur la valeur ajoutée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7DA2E5B" w14:textId="7578E471" w:rsidR="004E0089" w:rsidRPr="001F2108" w:rsidRDefault="004E0089" w:rsidP="00B4209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fr"/>
              </w:rPr>
              <w:t>% de TVA :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312B7B" w14:textId="77777777" w:rsidR="004E0089" w:rsidRPr="001F2108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</w:p>
        </w:tc>
        <w:tc>
          <w:tcPr>
            <w:tcW w:w="7447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15DE008" w14:textId="77777777" w:rsidR="004E0089" w:rsidRPr="001F2108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</w:p>
        </w:tc>
      </w:tr>
      <w:tr w:rsidR="004E0089" w:rsidRPr="001F2108" w14:paraId="12687C13" w14:textId="77777777" w:rsidTr="008373F3">
        <w:trPr>
          <w:trHeight w:val="63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2735365" w14:textId="77777777" w:rsidR="004E0089" w:rsidRPr="001F2108" w:rsidRDefault="004E0089" w:rsidP="000D48D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890A97" w14:textId="5E35B7C0" w:rsidR="004E0089" w:rsidRPr="001F2108" w:rsidRDefault="00000000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56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>Taxe de vente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68308E" w14:textId="4E05EBCA" w:rsidR="004E0089" w:rsidRPr="001F2108" w:rsidRDefault="004E0089" w:rsidP="00B4209B">
            <w:pPr>
              <w:spacing w:after="0" w:line="240" w:lineRule="auto"/>
              <w:jc w:val="right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  <w:r>
              <w:rPr>
                <w:rFonts w:eastAsia="Times New Roman" w:cstheme="minorHAnsi"/>
                <w:lang w:val="fr"/>
              </w:rPr>
              <w:t>% de taxe de vente :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71B6811" w14:textId="77777777" w:rsidR="004E0089" w:rsidRPr="001F2108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</w:p>
        </w:tc>
        <w:tc>
          <w:tcPr>
            <w:tcW w:w="7447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52F407" w14:textId="0CF664E3" w:rsidR="004E0089" w:rsidRPr="001F2108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</w:rPr>
            </w:pPr>
          </w:p>
        </w:tc>
      </w:tr>
      <w:tr w:rsidR="004E0089" w:rsidRPr="001F2108" w14:paraId="70DDD9E6" w14:textId="77777777" w:rsidTr="008373F3">
        <w:trPr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817CFB" w14:textId="77777777" w:rsidR="004E0089" w:rsidRPr="001F2108" w:rsidRDefault="004E0089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748651" w14:textId="357BFEE5" w:rsidR="004E0089" w:rsidRPr="001F2108" w:rsidRDefault="00000000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490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Autre type de taxe          </w:t>
            </w:r>
          </w:p>
        </w:tc>
        <w:tc>
          <w:tcPr>
            <w:tcW w:w="18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68967B3" w14:textId="61F3E387" w:rsidR="004E0089" w:rsidRPr="001F2108" w:rsidRDefault="004E0089" w:rsidP="00B4209B">
            <w:pPr>
              <w:spacing w:after="0" w:line="240" w:lineRule="auto"/>
              <w:jc w:val="right"/>
              <w:textAlignment w:val="baseline"/>
              <w:rPr>
                <w:rFonts w:eastAsia="MS Gothic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lang w:val="fr"/>
              </w:rPr>
              <w:t>% d</w:t>
            </w:r>
            <w:r w:rsidR="008373F3">
              <w:rPr>
                <w:rFonts w:eastAsia="Times New Roman" w:cstheme="minorHAnsi"/>
                <w:lang w:val="fr"/>
              </w:rPr>
              <w:t>’</w:t>
            </w:r>
            <w:r>
              <w:rPr>
                <w:rFonts w:eastAsia="Times New Roman" w:cstheme="minorHAnsi"/>
                <w:lang w:val="fr"/>
              </w:rPr>
              <w:t>autre taxe :</w:t>
            </w: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5C00A3" w14:textId="77777777" w:rsidR="004E0089" w:rsidRPr="001F2108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915969" w14:textId="37022373" w:rsidR="004E0089" w:rsidRPr="001F2108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color w:val="000000"/>
              </w:rPr>
            </w:pPr>
            <w:r>
              <w:rPr>
                <w:rFonts w:eastAsia="MS Gothic" w:cstheme="minorHAnsi"/>
                <w:b/>
                <w:bCs/>
                <w:color w:val="000000"/>
                <w:lang w:val="fr"/>
              </w:rPr>
              <w:t xml:space="preserve">  </w:t>
            </w:r>
            <w:r>
              <w:rPr>
                <w:rFonts w:eastAsia="MS Gothic" w:cstheme="minorHAnsi"/>
                <w:color w:val="000000"/>
                <w:lang w:val="fr"/>
              </w:rPr>
              <w:t>Nom de l</w:t>
            </w:r>
            <w:r w:rsidR="008373F3">
              <w:rPr>
                <w:rFonts w:eastAsia="MS Gothic" w:cstheme="minorHAnsi"/>
                <w:color w:val="000000"/>
                <w:lang w:val="fr"/>
              </w:rPr>
              <w:t>’</w:t>
            </w:r>
            <w:r>
              <w:rPr>
                <w:rFonts w:eastAsia="MS Gothic" w:cstheme="minorHAnsi"/>
                <w:color w:val="000000"/>
                <w:lang w:val="fr"/>
              </w:rPr>
              <w:t>autre taxe :</w:t>
            </w:r>
          </w:p>
        </w:tc>
        <w:tc>
          <w:tcPr>
            <w:tcW w:w="532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A4A1BF" w14:textId="461E4E92" w:rsidR="004E0089" w:rsidRPr="001F2108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</w:rPr>
            </w:pPr>
          </w:p>
        </w:tc>
      </w:tr>
      <w:tr w:rsidR="00920B7C" w:rsidRPr="001F2108" w14:paraId="204A128B" w14:textId="77777777" w:rsidTr="008373F3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80AB30" w14:textId="70EE5A06" w:rsidR="00920B7C" w:rsidRPr="001F2108" w:rsidRDefault="00133D3C" w:rsidP="00C56C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 xml:space="preserve">Documentation minimale obligatoire </w:t>
            </w:r>
          </w:p>
          <w:p w14:paraId="00582E49" w14:textId="176F2F92" w:rsidR="00920B7C" w:rsidRPr="001F2108" w:rsidRDefault="00920B7C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96DDF" w14:textId="03009949" w:rsidR="00920B7C" w:rsidRPr="001F2108" w:rsidRDefault="004E0089" w:rsidP="000D48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 xml:space="preserve">Acheteur </w:t>
            </w:r>
          </w:p>
        </w:tc>
        <w:tc>
          <w:tcPr>
            <w:tcW w:w="603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F8D681" w14:textId="3648C666" w:rsidR="00920B7C" w:rsidRPr="001F2108" w:rsidRDefault="00920B7C" w:rsidP="000D48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Fournisseur/prestataire</w:t>
            </w:r>
          </w:p>
        </w:tc>
      </w:tr>
      <w:tr w:rsidR="00920B7C" w:rsidRPr="001F2108" w14:paraId="3C4D7714" w14:textId="77777777" w:rsidTr="008373F3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23970C90" w14:textId="77777777" w:rsidR="00920B7C" w:rsidRPr="001F2108" w:rsidRDefault="00920B7C" w:rsidP="00C56C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C9C042" w14:textId="4DB77AF1" w:rsidR="00920B7C" w:rsidRPr="001F2108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6771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Preuve d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 xml:space="preserve">immatriculation dans le pays </w:t>
            </w:r>
          </w:p>
        </w:tc>
        <w:tc>
          <w:tcPr>
            <w:tcW w:w="603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E19CE8" w14:textId="4000FAE4" w:rsidR="00920B7C" w:rsidRPr="001F2108" w:rsidRDefault="00000000" w:rsidP="00543D81">
            <w:pPr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171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Preuve d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immatriculation de la société</w:t>
            </w:r>
          </w:p>
        </w:tc>
      </w:tr>
      <w:tr w:rsidR="00920B7C" w:rsidRPr="001F2108" w14:paraId="4100CAB9" w14:textId="77777777" w:rsidTr="008373F3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650DAB6C" w14:textId="77777777" w:rsidR="00920B7C" w:rsidRPr="001F2108" w:rsidRDefault="00920B7C" w:rsidP="00C56C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763CAD" w14:textId="7285AE2F" w:rsidR="00920B7C" w:rsidRPr="001F2108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112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Procuration pour représenter l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organisation</w:t>
            </w:r>
          </w:p>
        </w:tc>
        <w:tc>
          <w:tcPr>
            <w:tcW w:w="603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B02AF02" w14:textId="016F3A3A" w:rsidR="00920B7C" w:rsidRPr="001F2108" w:rsidRDefault="00000000" w:rsidP="00543D81">
            <w:pPr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333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État financier vérifié</w:t>
            </w:r>
          </w:p>
        </w:tc>
      </w:tr>
      <w:tr w:rsidR="00920B7C" w:rsidRPr="001F2108" w14:paraId="368D52E7" w14:textId="77777777" w:rsidTr="008373F3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40677FC" w14:textId="77777777" w:rsidR="00920B7C" w:rsidRPr="001F2108" w:rsidRDefault="00920B7C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735DB9C" w14:textId="47B560B4" w:rsidR="00920B7C" w:rsidRPr="001F2108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860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Passeport du représentant légal</w:t>
            </w:r>
          </w:p>
        </w:tc>
        <w:tc>
          <w:tcPr>
            <w:tcW w:w="603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36BA14" w14:textId="550370D4" w:rsidR="00920B7C" w:rsidRPr="001F2108" w:rsidRDefault="00000000" w:rsidP="00920B7C">
            <w:pPr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1418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Police d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assurance</w:t>
            </w:r>
          </w:p>
        </w:tc>
      </w:tr>
      <w:tr w:rsidR="0023745B" w:rsidRPr="001F2108" w14:paraId="0E4794BB" w14:textId="77777777" w:rsidTr="008373F3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729FCAA" w14:textId="77777777" w:rsidR="0023745B" w:rsidRPr="001F2108" w:rsidRDefault="0023745B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F55E34A" w14:textId="11DBA13F" w:rsidR="0023745B" w:rsidRPr="001F2108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15032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color w:val="000000"/>
                <w:lang w:val="fr"/>
              </w:rPr>
              <w:t xml:space="preserve"> Autre : </w:t>
            </w:r>
          </w:p>
        </w:tc>
        <w:tc>
          <w:tcPr>
            <w:tcW w:w="4819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CEAFDD" w14:textId="29B2E708" w:rsidR="0023745B" w:rsidRPr="001F2108" w:rsidRDefault="0023745B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603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3DB4A2" w14:textId="502C9049" w:rsidR="0023745B" w:rsidRPr="001F2108" w:rsidRDefault="0000000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6654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Numéro de TVA</w:t>
            </w:r>
          </w:p>
        </w:tc>
      </w:tr>
      <w:tr w:rsidR="00150360" w:rsidRPr="001F2108" w14:paraId="3B89AF31" w14:textId="77777777" w:rsidTr="008373F3">
        <w:trPr>
          <w:trHeight w:val="208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ED3B42" w14:textId="77777777" w:rsidR="00150360" w:rsidRPr="001F2108" w:rsidRDefault="00150360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A073177" w14:textId="77777777" w:rsidR="00150360" w:rsidRPr="001F2108" w:rsidRDefault="0015036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1462DED" w14:textId="3BAC7211" w:rsidR="00150360" w:rsidRPr="001F2108" w:rsidRDefault="0000000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760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color w:val="000000"/>
                <w:lang w:val="fr"/>
              </w:rPr>
              <w:t xml:space="preserve"> Autre :</w:t>
            </w:r>
          </w:p>
        </w:tc>
        <w:tc>
          <w:tcPr>
            <w:tcW w:w="489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015794" w14:textId="3F9564BB" w:rsidR="00150360" w:rsidRPr="001F2108" w:rsidRDefault="0015036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</w:rPr>
            </w:pPr>
          </w:p>
        </w:tc>
      </w:tr>
      <w:tr w:rsidR="00D44B6F" w:rsidRPr="001F2108" w14:paraId="73D7C6C1" w14:textId="77777777" w:rsidTr="008373F3">
        <w:trPr>
          <w:trHeight w:val="300"/>
        </w:trPr>
        <w:tc>
          <w:tcPr>
            <w:tcW w:w="453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9E5E8D" w14:textId="08031416" w:rsidR="00D44B6F" w:rsidRPr="001F2108" w:rsidRDefault="00D44B6F" w:rsidP="000D48DA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Usages supplémentaires ou courants à respecter</w:t>
            </w:r>
          </w:p>
        </w:tc>
        <w:tc>
          <w:tcPr>
            <w:tcW w:w="1056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A617D59" w14:textId="77777777" w:rsidR="00D44B6F" w:rsidRPr="001F2108" w:rsidRDefault="00D44B6F" w:rsidP="00920B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A6C9D35" w14:textId="69681E5B" w:rsidR="00D44B6F" w:rsidRPr="001F2108" w:rsidRDefault="00D44B6F" w:rsidP="00920B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D44B6F" w:rsidRPr="001F2108" w14:paraId="52BF09AD" w14:textId="77777777" w:rsidTr="008373F3">
        <w:trPr>
          <w:trHeight w:val="300"/>
        </w:trPr>
        <w:tc>
          <w:tcPr>
            <w:tcW w:w="453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5E3AA1" w14:textId="576D0B71" w:rsidR="00D44B6F" w:rsidRPr="001F2108" w:rsidRDefault="00D44B6F" w:rsidP="000D48DA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Toute autre information pertinente</w:t>
            </w:r>
          </w:p>
        </w:tc>
        <w:tc>
          <w:tcPr>
            <w:tcW w:w="10566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EAEB807" w14:textId="77777777" w:rsidR="00D44B6F" w:rsidRPr="001F2108" w:rsidRDefault="00D44B6F" w:rsidP="00920B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0FC1BB0" w14:textId="40B72FBA" w:rsidR="00D44B6F" w:rsidRPr="001F2108" w:rsidRDefault="00D44B6F" w:rsidP="00920B7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5135EE4" w14:textId="5B5CBF52" w:rsidR="00E00183" w:rsidRPr="001F2108" w:rsidRDefault="00E00183" w:rsidP="00CD75BB">
      <w:pPr>
        <w:rPr>
          <w:rFonts w:cstheme="minorHAnsi"/>
        </w:rPr>
      </w:pPr>
    </w:p>
    <w:tbl>
      <w:tblPr>
        <w:tblW w:w="15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41"/>
        <w:gridCol w:w="142"/>
        <w:gridCol w:w="567"/>
        <w:gridCol w:w="425"/>
        <w:gridCol w:w="142"/>
        <w:gridCol w:w="1559"/>
        <w:gridCol w:w="10"/>
        <w:gridCol w:w="709"/>
        <w:gridCol w:w="841"/>
        <w:gridCol w:w="302"/>
        <w:gridCol w:w="983"/>
        <w:gridCol w:w="274"/>
        <w:gridCol w:w="860"/>
        <w:gridCol w:w="284"/>
        <w:gridCol w:w="3118"/>
        <w:gridCol w:w="1494"/>
      </w:tblGrid>
      <w:tr w:rsidR="00D44B6F" w:rsidRPr="001F2108" w14:paraId="1BA675F9" w14:textId="77777777" w:rsidTr="00B4209B">
        <w:trPr>
          <w:trHeight w:val="420"/>
        </w:trPr>
        <w:tc>
          <w:tcPr>
            <w:tcW w:w="15112" w:type="dxa"/>
            <w:gridSpan w:val="18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vAlign w:val="center"/>
            <w:hideMark/>
          </w:tcPr>
          <w:p w14:paraId="690F1565" w14:textId="2A36BB79" w:rsidR="00D44B6F" w:rsidRPr="001F2108" w:rsidRDefault="00D44B6F" w:rsidP="008373F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val="fr"/>
              </w:rPr>
              <w:t>Évaluation de la situation du marché</w:t>
            </w:r>
          </w:p>
        </w:tc>
      </w:tr>
      <w:tr w:rsidR="00654DFF" w:rsidRPr="001F2108" w14:paraId="514DE37D" w14:textId="77777777" w:rsidTr="00B4209B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FC5E373" w14:textId="00DE3388" w:rsidR="00654DFF" w:rsidRPr="001F2108" w:rsidRDefault="00654DFF" w:rsidP="006978D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"/>
              </w:rPr>
              <w:t>Type de fournisseurs sur</w:t>
            </w:r>
            <w:r w:rsidR="00B4209B">
              <w:rPr>
                <w:rFonts w:eastAsia="Times New Roman" w:cstheme="minorHAnsi"/>
                <w:b/>
                <w:bCs/>
                <w:color w:val="000000"/>
                <w:lang w:val="fr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lang w:val="fr"/>
              </w:rPr>
              <w:t>le</w:t>
            </w:r>
            <w:r w:rsidR="00B4209B">
              <w:rPr>
                <w:rFonts w:eastAsia="Times New Roman" w:cstheme="minorHAnsi"/>
                <w:b/>
                <w:bCs/>
                <w:color w:val="000000"/>
                <w:lang w:val="fr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lang w:val="fr"/>
              </w:rPr>
              <w:t xml:space="preserve">marché 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5B36D99" w14:textId="3B71FA31" w:rsidR="00654DFF" w:rsidRPr="001F2108" w:rsidRDefault="0000000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762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> </w:t>
            </w:r>
            <w:r w:rsidR="00F4689E">
              <w:rPr>
                <w:rFonts w:eastAsia="MS Gothic" w:cs="Arial"/>
                <w:color w:val="000000"/>
                <w:lang w:val="fr"/>
              </w:rPr>
              <w:t>Détaillants</w:t>
            </w:r>
          </w:p>
        </w:tc>
        <w:tc>
          <w:tcPr>
            <w:tcW w:w="355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819AB6" w14:textId="141CD4FB" w:rsidR="00654DFF" w:rsidRPr="001F2108" w:rsidRDefault="0000000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064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Détaillants polyvalents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1396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Détaillants spécialisés dans : </w:t>
            </w:r>
          </w:p>
        </w:tc>
        <w:tc>
          <w:tcPr>
            <w:tcW w:w="21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80509D" w14:textId="5E99709A" w:rsidR="00654DFF" w:rsidRPr="001F2108" w:rsidRDefault="00654DFF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87D02B8" w14:textId="6849371A" w:rsidR="00654DFF" w:rsidRPr="001F2108" w:rsidRDefault="00654DFF" w:rsidP="00B4209B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lang w:val="fr"/>
              </w:rPr>
              <w:t xml:space="preserve">Nombre suffisant pour garantir une réelle concurrence ? 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636"/>
            </w:tblGrid>
            <w:tr w:rsidR="00654DFF" w:rsidRPr="001F2108" w14:paraId="6E6D8C9D" w14:textId="77777777" w:rsidTr="008373F3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2140100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D7B568" w14:textId="77777777" w:rsidR="00654DFF" w:rsidRPr="001F2108" w:rsidRDefault="00654DFF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46CC" w14:textId="77777777" w:rsidR="00654DFF" w:rsidRPr="001F2108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75549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43EF3A" w14:textId="77777777" w:rsidR="00654DFF" w:rsidRPr="001F2108" w:rsidRDefault="00654DFF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6C39" w14:textId="77777777" w:rsidR="00654DFF" w:rsidRPr="001F2108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63B5D233" w14:textId="6E7C7AB9" w:rsidR="00654DFF" w:rsidRPr="001F2108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54DFF" w:rsidRPr="001F2108" w14:paraId="30021829" w14:textId="2B0832BF" w:rsidTr="00B4209B">
        <w:trPr>
          <w:trHeight w:val="300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341D2101" w14:textId="77777777" w:rsidR="00654DFF" w:rsidRPr="001F2108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C880119" w14:textId="498E4AA3" w:rsidR="00654DFF" w:rsidRPr="001F2108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1000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Grossistes</w:t>
            </w:r>
          </w:p>
        </w:tc>
        <w:tc>
          <w:tcPr>
            <w:tcW w:w="355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5F89737" w14:textId="2E6DE8E7" w:rsidR="00654DFF" w:rsidRPr="001F2108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71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Grossistes polyvalents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661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Grossistes spécialisés dans :</w:t>
            </w:r>
          </w:p>
        </w:tc>
        <w:tc>
          <w:tcPr>
            <w:tcW w:w="212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89EFED6" w14:textId="22DCA6D2" w:rsidR="00654DFF" w:rsidRPr="001F2108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6A34104" w14:textId="3F977087" w:rsidR="00654DFF" w:rsidRPr="008373F3" w:rsidRDefault="00654DFF" w:rsidP="00B4209B">
            <w:pPr>
              <w:spacing w:after="0" w:line="240" w:lineRule="auto"/>
              <w:jc w:val="right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lang w:val="fr"/>
              </w:rPr>
              <w:t xml:space="preserve">Nombre suffisant pour garantir une réelle concurrence ? 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636"/>
            </w:tblGrid>
            <w:tr w:rsidR="00654DFF" w:rsidRPr="001F2108" w14:paraId="787F34BA" w14:textId="77777777" w:rsidTr="008373F3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913697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31E919" w14:textId="77777777" w:rsidR="00654DFF" w:rsidRPr="001F2108" w:rsidRDefault="00654DFF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15D5" w14:textId="77777777" w:rsidR="00654DFF" w:rsidRPr="001F2108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79167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FA7D98" w14:textId="77777777" w:rsidR="00654DFF" w:rsidRPr="001F2108" w:rsidRDefault="00654DFF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1BAA" w14:textId="77777777" w:rsidR="00654DFF" w:rsidRPr="001F2108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48F8D7E" w14:textId="77777777" w:rsidR="00654DFF" w:rsidRPr="001F2108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54DFF" w:rsidRPr="001F2108" w14:paraId="23278F9E" w14:textId="77777777" w:rsidTr="00B4209B">
        <w:trPr>
          <w:trHeight w:val="1296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65B156" w14:textId="77777777" w:rsidR="00654DFF" w:rsidRPr="001F2108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7512547" w14:textId="2FC4C1A9" w:rsidR="00654DFF" w:rsidRPr="001F2108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673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Fabricants/</w:t>
            </w:r>
            <w:r w:rsidR="008373F3">
              <w:rPr>
                <w:rFonts w:eastAsia="MS Gothic" w:cs="Arial"/>
                <w:color w:val="00000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 xml:space="preserve">producteurs </w:t>
            </w:r>
          </w:p>
        </w:tc>
        <w:tc>
          <w:tcPr>
            <w:tcW w:w="11710" w:type="dxa"/>
            <w:gridSpan w:val="1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2919"/>
              <w:gridCol w:w="2919"/>
              <w:gridCol w:w="2919"/>
            </w:tblGrid>
            <w:tr w:rsidR="00654DFF" w14:paraId="525FE444" w14:textId="77777777" w:rsidTr="00654DFF">
              <w:tc>
                <w:tcPr>
                  <w:tcW w:w="2918" w:type="dxa"/>
                </w:tcPr>
                <w:p w14:paraId="06D859A9" w14:textId="67834950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95322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Agriculture  </w:t>
                  </w:r>
                </w:p>
              </w:tc>
              <w:tc>
                <w:tcPr>
                  <w:tcW w:w="2919" w:type="dxa"/>
                </w:tcPr>
                <w:p w14:paraId="34F469A8" w14:textId="156B2BFA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068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>Produits chimiques</w:t>
                  </w:r>
                </w:p>
              </w:tc>
              <w:tc>
                <w:tcPr>
                  <w:tcW w:w="2919" w:type="dxa"/>
                </w:tcPr>
                <w:p w14:paraId="1F8633E4" w14:textId="718620D6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5058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Commerce </w:t>
                  </w:r>
                </w:p>
              </w:tc>
              <w:tc>
                <w:tcPr>
                  <w:tcW w:w="2919" w:type="dxa"/>
                </w:tcPr>
                <w:p w14:paraId="7A816DD8" w14:textId="343F3D14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7517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Construction </w:t>
                  </w:r>
                </w:p>
              </w:tc>
            </w:tr>
            <w:tr w:rsidR="00654DFF" w14:paraId="5D8BBE57" w14:textId="77777777" w:rsidTr="00654DFF">
              <w:tc>
                <w:tcPr>
                  <w:tcW w:w="2918" w:type="dxa"/>
                </w:tcPr>
                <w:p w14:paraId="43C4D4A7" w14:textId="05162757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MS Gothic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11469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>Services financiers</w:t>
                  </w:r>
                  <w:r w:rsidR="00F4689E">
                    <w:rPr>
                      <w:rFonts w:eastAsia="MS Gothic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711EDD3C" w14:textId="7CCE33BC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2835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Denrées alimentaires </w:t>
                  </w:r>
                </w:p>
              </w:tc>
              <w:tc>
                <w:tcPr>
                  <w:tcW w:w="2919" w:type="dxa"/>
                </w:tcPr>
                <w:p w14:paraId="481A4D71" w14:textId="3FC18233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11646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Foresterie </w:t>
                  </w:r>
                </w:p>
              </w:tc>
              <w:tc>
                <w:tcPr>
                  <w:tcW w:w="2919" w:type="dxa"/>
                </w:tcPr>
                <w:p w14:paraId="3419D1A0" w14:textId="50BFFCC7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56885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Tourisme               </w:t>
                  </w:r>
                </w:p>
              </w:tc>
            </w:tr>
            <w:tr w:rsidR="00654DFF" w14:paraId="1259D7F3" w14:textId="77777777" w:rsidTr="00654DFF">
              <w:tc>
                <w:tcPr>
                  <w:tcW w:w="2918" w:type="dxa"/>
                </w:tcPr>
                <w:p w14:paraId="5511F9EE" w14:textId="75C60019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18900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Exploitation minière </w:t>
                  </w:r>
                </w:p>
              </w:tc>
              <w:tc>
                <w:tcPr>
                  <w:tcW w:w="2919" w:type="dxa"/>
                </w:tcPr>
                <w:p w14:paraId="2DADEFA3" w14:textId="11E3B29C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74727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Ingénierie </w:t>
                  </w:r>
                </w:p>
              </w:tc>
              <w:tc>
                <w:tcPr>
                  <w:tcW w:w="2919" w:type="dxa"/>
                </w:tcPr>
                <w:p w14:paraId="04CF0155" w14:textId="6B0D86E5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74239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Médias </w:t>
                  </w:r>
                </w:p>
              </w:tc>
              <w:tc>
                <w:tcPr>
                  <w:tcW w:w="2919" w:type="dxa"/>
                </w:tcPr>
                <w:p w14:paraId="1472C770" w14:textId="569EED0F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MS Gothic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9561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>Pétrole et gaz</w:t>
                  </w:r>
                  <w:r w:rsidR="00F4689E">
                    <w:rPr>
                      <w:rFonts w:eastAsia="MS Gothic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</w:p>
              </w:tc>
            </w:tr>
            <w:tr w:rsidR="00654DFF" w14:paraId="2AC2B9EF" w14:textId="77777777" w:rsidTr="00654DFF">
              <w:tc>
                <w:tcPr>
                  <w:tcW w:w="2918" w:type="dxa"/>
                </w:tcPr>
                <w:p w14:paraId="1BBE4AF7" w14:textId="09168CE2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6344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Expédition </w:t>
                  </w:r>
                </w:p>
              </w:tc>
              <w:tc>
                <w:tcPr>
                  <w:tcW w:w="2919" w:type="dxa"/>
                </w:tcPr>
                <w:p w14:paraId="6E4E965B" w14:textId="3B4E11F3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310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Textile </w:t>
                  </w:r>
                </w:p>
              </w:tc>
              <w:tc>
                <w:tcPr>
                  <w:tcW w:w="2919" w:type="dxa"/>
                </w:tcPr>
                <w:p w14:paraId="57EB1CD7" w14:textId="552A45C1" w:rsidR="00654DFF" w:rsidRPr="00654DFF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3577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Transport </w:t>
                  </w:r>
                </w:p>
              </w:tc>
              <w:tc>
                <w:tcPr>
                  <w:tcW w:w="2919" w:type="dxa"/>
                </w:tcPr>
                <w:p w14:paraId="71BE40A4" w14:textId="77777777" w:rsidR="00654DFF" w:rsidRDefault="00654DFF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156A1EAD" w14:textId="512B8D6B" w:rsidR="00654DFF" w:rsidRPr="001F2108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654DFF" w:rsidRPr="001F2108" w14:paraId="65046EA3" w14:textId="77777777" w:rsidTr="00B4209B">
        <w:tc>
          <w:tcPr>
            <w:tcW w:w="1701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991F5F" w14:textId="77777777" w:rsidR="00654DFF" w:rsidRPr="001F2108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5566FD" w14:textId="77777777" w:rsidR="00654DFF" w:rsidRDefault="00654DFF" w:rsidP="000D07E1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6E3BDE" w14:textId="77777777" w:rsidR="00654DFF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lang w:val="fr"/>
              </w:rPr>
              <w:t>Autre :</w:t>
            </w:r>
          </w:p>
        </w:tc>
        <w:tc>
          <w:tcPr>
            <w:tcW w:w="1100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A5CCBD4" w14:textId="6148F866" w:rsidR="00654DFF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</w:rPr>
            </w:pPr>
          </w:p>
        </w:tc>
      </w:tr>
      <w:tr w:rsidR="00860DDF" w:rsidRPr="001F2108" w14:paraId="72BDF745" w14:textId="77777777" w:rsidTr="00B4209B">
        <w:trPr>
          <w:trHeight w:val="300"/>
        </w:trPr>
        <w:tc>
          <w:tcPr>
            <w:tcW w:w="3402" w:type="dxa"/>
            <w:gridSpan w:val="3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92B54D3" w14:textId="52AA02F3" w:rsidR="00860DDF" w:rsidRPr="001F2108" w:rsidRDefault="00711FCE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lastRenderedPageBreak/>
              <w:t>Tendances notables du marché</w:t>
            </w:r>
          </w:p>
        </w:tc>
        <w:tc>
          <w:tcPr>
            <w:tcW w:w="568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E6216DF" w14:textId="2E6FDFE9" w:rsidR="00860DDF" w:rsidRPr="001F2108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5950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 xml:space="preserve">Pénurie temporaire de certains articles </w:t>
            </w:r>
          </w:p>
        </w:tc>
        <w:tc>
          <w:tcPr>
            <w:tcW w:w="6030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4141D89" w14:textId="743F8D75" w:rsidR="00860DDF" w:rsidRPr="001F2108" w:rsidRDefault="00000000" w:rsidP="00C841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851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Apparition de nouveaux produits en provenance de l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étranger</w:t>
            </w:r>
          </w:p>
        </w:tc>
      </w:tr>
      <w:tr w:rsidR="00860DDF" w:rsidRPr="001F2108" w14:paraId="46BD132E" w14:textId="77777777" w:rsidTr="00B4209B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CC3FE7C" w14:textId="77777777" w:rsidR="00860DDF" w:rsidRPr="001F2108" w:rsidRDefault="00860DDF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8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606D4F6" w14:textId="4C729C2E" w:rsidR="00860DDF" w:rsidRPr="001F2108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6489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Fermeture soudaine de fournisseurs</w:t>
            </w:r>
          </w:p>
        </w:tc>
        <w:tc>
          <w:tcPr>
            <w:tcW w:w="6030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2482DC" w14:textId="62A76E1D" w:rsidR="00860DDF" w:rsidRPr="001F2108" w:rsidRDefault="00000000" w:rsidP="00C841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1190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Nouvelles normes ou conditions d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achat</w:t>
            </w:r>
          </w:p>
        </w:tc>
      </w:tr>
      <w:tr w:rsidR="00E66230" w:rsidRPr="001F2108" w14:paraId="2279A76E" w14:textId="77777777" w:rsidTr="00B4209B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959CB5" w14:textId="77777777" w:rsidR="00E66230" w:rsidRPr="001F2108" w:rsidRDefault="00E6623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8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CA9B328" w14:textId="5EB5F8B3" w:rsidR="00E66230" w:rsidRPr="001F2108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3466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Hausses de prix significatives</w:t>
            </w:r>
          </w:p>
        </w:tc>
        <w:tc>
          <w:tcPr>
            <w:tcW w:w="113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C695B5" w14:textId="494DC3E0" w:rsidR="00E66230" w:rsidRPr="001F2108" w:rsidRDefault="00000000" w:rsidP="00C841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048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Autre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54AD27D" w14:textId="1D8880EC" w:rsidR="00E66230" w:rsidRPr="001F2108" w:rsidRDefault="00E66230" w:rsidP="00C841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66230" w:rsidRPr="001F2108" w14:paraId="0C93900D" w14:textId="77777777" w:rsidTr="00B4209B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18EC45" w14:textId="77777777" w:rsidR="00E66230" w:rsidRPr="001F2108" w:rsidRDefault="00E6623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680" w:type="dxa"/>
            <w:gridSpan w:val="1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2CED94" w14:textId="2579AE1F" w:rsidR="00E66230" w:rsidRPr="001F2108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2996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Réduction des délais d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ouverture des marchés publics</w:t>
            </w:r>
          </w:p>
        </w:tc>
        <w:tc>
          <w:tcPr>
            <w:tcW w:w="113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C49DEEC" w14:textId="6657541C" w:rsidR="00E66230" w:rsidRPr="001F2108" w:rsidRDefault="00000000" w:rsidP="00C84165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4021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Autre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1A330CB" w14:textId="6FFCB21C" w:rsidR="00E66230" w:rsidRPr="001F2108" w:rsidRDefault="00E66230" w:rsidP="00C84165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4BDC" w:rsidRPr="001F2108" w14:paraId="1A438C5E" w14:textId="77777777" w:rsidTr="00B4209B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BD5FCA" w14:textId="19F57E45" w:rsidR="00E84BDC" w:rsidRPr="001F2108" w:rsidRDefault="0008558F" w:rsidP="2E826034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fr"/>
              </w:rPr>
              <w:t>Marché le plus proche d</w:t>
            </w:r>
            <w:r w:rsidR="008373F3">
              <w:rPr>
                <w:rFonts w:eastAsia="Times New Roman"/>
                <w:b/>
                <w:bCs/>
                <w:color w:val="000000" w:themeColor="text1"/>
                <w:lang w:val="fr"/>
              </w:rPr>
              <w:t>’</w:t>
            </w:r>
            <w:r>
              <w:rPr>
                <w:rFonts w:eastAsia="Times New Roman"/>
                <w:b/>
                <w:bCs/>
                <w:color w:val="000000" w:themeColor="text1"/>
                <w:lang w:val="fr"/>
              </w:rPr>
              <w:t>où le stock est requis</w:t>
            </w:r>
          </w:p>
        </w:tc>
        <w:tc>
          <w:tcPr>
            <w:tcW w:w="184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1AF4BEA" w14:textId="7B5974FF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lang w:val="fr"/>
              </w:rPr>
              <w:t>Distance de trajet</w:t>
            </w:r>
            <w:r>
              <w:rPr>
                <w:rFonts w:eastAsia="Times New Roman" w:cstheme="minorHAnsi"/>
                <w:sz w:val="18"/>
                <w:szCs w:val="18"/>
                <w:lang w:val="fr"/>
              </w:rPr>
              <w:t xml:space="preserve"> (km)</w:t>
            </w:r>
          </w:p>
        </w:tc>
        <w:tc>
          <w:tcPr>
            <w:tcW w:w="113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E1D752" w14:textId="1316184F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9BA2782" w14:textId="69761A0D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fr"/>
              </w:rPr>
              <w:t>Temps de trajet (heures)</w:t>
            </w:r>
          </w:p>
        </w:tc>
        <w:tc>
          <w:tcPr>
            <w:tcW w:w="1852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E7817F0" w14:textId="77777777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240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BB23A3" w14:textId="2D819A35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fr"/>
              </w:rPr>
              <w:t>Contraintes du trajet (le cas échéant)</w:t>
            </w:r>
          </w:p>
        </w:tc>
        <w:tc>
          <w:tcPr>
            <w:tcW w:w="461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10957C" w14:textId="4CF33B76" w:rsidR="00E84BDC" w:rsidRPr="001F2108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E84BDC" w:rsidRPr="001F2108" w14:paraId="4396A8FC" w14:textId="77777777" w:rsidTr="00B4209B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A67093" w14:textId="77777777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39B309" w14:textId="441CC305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fr"/>
              </w:rPr>
              <w:t>Dépendance</w:t>
            </w:r>
          </w:p>
        </w:tc>
        <w:tc>
          <w:tcPr>
            <w:tcW w:w="1185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962F05" w14:textId="03A7A94C" w:rsidR="00E84BDC" w:rsidRPr="001F2108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4946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Forte dépendance : si le marché le plus proche</w:t>
            </w:r>
            <w:r w:rsidR="00F4689E">
              <w:rPr>
                <w:rFonts w:eastAsia="MS Gothic" w:cs="Arial"/>
                <w:i/>
                <w:iCs/>
                <w:color w:val="808080" w:themeColor="background1" w:themeShade="80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s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 xml:space="preserve">effondre, tous les marchés environnants en seront affectés </w:t>
            </w:r>
          </w:p>
        </w:tc>
      </w:tr>
      <w:tr w:rsidR="00E84BDC" w:rsidRPr="001F2108" w14:paraId="1208E8F1" w14:textId="77777777" w:rsidTr="00B4209B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DE06697" w14:textId="77777777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CC7968" w14:textId="77777777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85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35A80B9" w14:textId="14169232" w:rsidR="00E84BDC" w:rsidRPr="001F2108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95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Interconnexion : si un marché connaît de brèves pénuries, les autres peuvent en subir les conséquences, mais pourront tout de même résister</w:t>
            </w:r>
            <w:r w:rsidR="00F4689E">
              <w:rPr>
                <w:rFonts w:eastAsia="MS Gothic" w:cs="Arial"/>
                <w:color w:val="808080" w:themeColor="background1" w:themeShade="80"/>
                <w:lang w:val="fr"/>
              </w:rPr>
              <w:t xml:space="preserve"> </w:t>
            </w:r>
          </w:p>
        </w:tc>
      </w:tr>
      <w:tr w:rsidR="00E84BDC" w:rsidRPr="001F2108" w14:paraId="58F2ED10" w14:textId="77777777" w:rsidTr="00B4209B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0A0A205" w14:textId="77777777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47B00" w14:textId="77777777" w:rsidR="00E84BDC" w:rsidRPr="001F2108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85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89F7908" w14:textId="41FF7C8C" w:rsidR="00E84BDC" w:rsidRPr="001F2108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953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color w:val="000000"/>
                <w:lang w:val="fr"/>
              </w:rPr>
              <w:t>Indépendance : les marchés n</w:t>
            </w:r>
            <w:r w:rsidR="008373F3">
              <w:rPr>
                <w:rFonts w:eastAsia="MS Gothic" w:cs="Arial"/>
                <w:color w:val="000000"/>
                <w:lang w:val="fr"/>
              </w:rPr>
              <w:t>’</w:t>
            </w:r>
            <w:r w:rsidR="00F4689E">
              <w:rPr>
                <w:rFonts w:eastAsia="MS Gothic" w:cs="Arial"/>
                <w:color w:val="000000"/>
                <w:lang w:val="fr"/>
              </w:rPr>
              <w:t>ont aucun impact les uns sur les autres</w:t>
            </w:r>
          </w:p>
        </w:tc>
      </w:tr>
      <w:tr w:rsidR="00666CE2" w:rsidRPr="001F2108" w14:paraId="493495BE" w14:textId="77777777" w:rsidTr="00B4209B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5F67A5C" w14:textId="5D995950" w:rsidR="00E66230" w:rsidRPr="001F2108" w:rsidRDefault="00E6623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Un produit de base est-il soumis à un monopole ou au contrôle unique du gouvernement</w:t>
            </w:r>
            <w:r>
              <w:rPr>
                <w:rFonts w:eastAsia="Times New Roman" w:cstheme="minorHAnsi"/>
                <w:lang w:val="fr"/>
              </w:rPr>
              <w:t> </w:t>
            </w:r>
            <w:r>
              <w:rPr>
                <w:rFonts w:eastAsia="Times New Roman" w:cstheme="minorHAnsi"/>
                <w:b/>
                <w:bCs/>
                <w:lang w:val="fr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671"/>
            </w:tblGrid>
            <w:tr w:rsidR="002A6A48" w:rsidRPr="001F2108" w14:paraId="77BCDAC1" w14:textId="77777777" w:rsidTr="00B4209B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429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1C20B6" w14:textId="77777777" w:rsidR="002A6A48" w:rsidRPr="001F2108" w:rsidRDefault="002A6A48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C2BA" w14:textId="77777777" w:rsidR="002A6A48" w:rsidRPr="001F2108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419991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7E46E4" w14:textId="77777777" w:rsidR="002A6A48" w:rsidRPr="001F2108" w:rsidRDefault="002A6A48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27345" w14:textId="77777777" w:rsidR="002A6A48" w:rsidRPr="001F2108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BACEF4B" w14:textId="459FDFDC" w:rsidR="00E66230" w:rsidRPr="001F2108" w:rsidRDefault="00E66230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358ED8" w14:textId="77777777" w:rsidR="00E66230" w:rsidRPr="001F2108" w:rsidRDefault="00E66230" w:rsidP="006978D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lang w:val="fr"/>
              </w:rPr>
              <w:t>Si oui, décrivez :</w:t>
            </w:r>
          </w:p>
        </w:tc>
        <w:tc>
          <w:tcPr>
            <w:tcW w:w="7315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3401C4" w14:textId="6A2A98D2" w:rsidR="00E66230" w:rsidRPr="001F2108" w:rsidRDefault="00E66230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349B3" w:rsidRPr="001F2108" w14:paraId="5D0725A7" w14:textId="77777777" w:rsidTr="00B4209B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3BD2A62" w14:textId="3D916BB7" w:rsidR="001349B3" w:rsidRPr="001F2108" w:rsidRDefault="001349B3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Le fournisseur a-t-il recours à une forme de contrats à long terme ?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5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530"/>
            </w:tblGrid>
            <w:tr w:rsidR="001349B3" w:rsidRPr="001F2108" w14:paraId="6A80CCE1" w14:textId="77777777" w:rsidTr="00B4209B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808167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78CBB7" w14:textId="77777777" w:rsidR="001349B3" w:rsidRPr="001F2108" w:rsidRDefault="001349B3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29D0" w14:textId="77777777" w:rsidR="001349B3" w:rsidRPr="001F2108" w:rsidRDefault="001349B3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568573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4CCDA0" w14:textId="77777777" w:rsidR="001349B3" w:rsidRPr="001F2108" w:rsidRDefault="001349B3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974C0" w14:textId="77777777" w:rsidR="001349B3" w:rsidRPr="001F2108" w:rsidRDefault="001349B3" w:rsidP="002A6A48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A5159BC" w14:textId="03B6AD51" w:rsidR="001349B3" w:rsidRPr="001F2108" w:rsidRDefault="001349B3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9EEFEB4" w14:textId="3B59598C" w:rsidR="001349B3" w:rsidRPr="001F2108" w:rsidRDefault="001349B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lang w:val="fr"/>
              </w:rPr>
              <w:t>Principale source externe auprès de laquelle les fournisseurs se procurent des marchandises :</w:t>
            </w:r>
            <w:r>
              <w:rPr>
                <w:rFonts w:eastAsia="Times New Roman" w:cstheme="minorHAnsi"/>
                <w:sz w:val="18"/>
                <w:szCs w:val="18"/>
                <w:lang w:val="fr"/>
              </w:rPr>
              <w:t xml:space="preserve">  </w:t>
            </w:r>
          </w:p>
        </w:tc>
        <w:tc>
          <w:tcPr>
            <w:tcW w:w="575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B0FED15" w14:textId="45F78C34" w:rsidR="001349B3" w:rsidRPr="001F2108" w:rsidRDefault="001349B3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60DDF" w:rsidRPr="001F2108" w14:paraId="4C2CE848" w14:textId="77777777" w:rsidTr="00B4209B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67F6CB9" w14:textId="77777777" w:rsidR="00860DDF" w:rsidRPr="001F2108" w:rsidRDefault="00860DDF" w:rsidP="00860DDF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val="fr"/>
              </w:rPr>
              <w:t>Toute autre information pertinente</w:t>
            </w:r>
          </w:p>
        </w:tc>
        <w:tc>
          <w:tcPr>
            <w:tcW w:w="10576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7AE394" w14:textId="77777777" w:rsidR="00860DDF" w:rsidRPr="001F2108" w:rsidRDefault="00860DDF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2796DAC" w14:textId="77777777" w:rsidR="00860DDF" w:rsidRPr="001F2108" w:rsidRDefault="00860DDF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77712F34" w14:textId="77777777" w:rsidR="00860DDF" w:rsidRPr="001F2108" w:rsidRDefault="00860DDF" w:rsidP="00860D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F29D0E9" w14:textId="19F34C62" w:rsidR="00C0746B" w:rsidRPr="001F2108" w:rsidRDefault="00C0746B" w:rsidP="00C0746B">
      <w:pPr>
        <w:spacing w:after="0"/>
        <w:jc w:val="right"/>
        <w:rPr>
          <w:rFonts w:cstheme="minorHAnsi"/>
          <w:color w:val="7F7F7F" w:themeColor="text1" w:themeTint="80"/>
        </w:rPr>
      </w:pPr>
    </w:p>
    <w:p w14:paraId="4A351880" w14:textId="72B87D35" w:rsidR="00AF7077" w:rsidRDefault="00AF7077" w:rsidP="000D48DA">
      <w:pPr>
        <w:rPr>
          <w:rFonts w:cstheme="minorHAnsi"/>
        </w:rPr>
      </w:pPr>
      <w:r>
        <w:rPr>
          <w:rFonts w:cstheme="minorHAnsi"/>
          <w:lang w:val="fr"/>
        </w:rPr>
        <w:t xml:space="preserve"> </w:t>
      </w:r>
    </w:p>
    <w:p w14:paraId="2AA84374" w14:textId="143093E2" w:rsidR="00A558D1" w:rsidRDefault="00A558D1" w:rsidP="000D48DA">
      <w:pPr>
        <w:rPr>
          <w:rFonts w:cstheme="minorHAnsi"/>
        </w:rPr>
      </w:pPr>
    </w:p>
    <w:p w14:paraId="26A5F74E" w14:textId="480D39A3" w:rsidR="00A558D1" w:rsidRDefault="00A558D1" w:rsidP="000D48DA">
      <w:pPr>
        <w:rPr>
          <w:rFonts w:cstheme="minorHAnsi"/>
        </w:rPr>
      </w:pPr>
    </w:p>
    <w:p w14:paraId="3E68F4F0" w14:textId="5B89630B" w:rsidR="00A558D1" w:rsidRDefault="00A558D1" w:rsidP="000D48DA">
      <w:pPr>
        <w:rPr>
          <w:rFonts w:cstheme="minorHAnsi"/>
        </w:rPr>
      </w:pPr>
    </w:p>
    <w:p w14:paraId="40A97E41" w14:textId="415D549C" w:rsidR="00A558D1" w:rsidRDefault="00A558D1" w:rsidP="000D48DA">
      <w:pPr>
        <w:rPr>
          <w:rFonts w:cstheme="minorHAnsi"/>
        </w:rPr>
      </w:pPr>
    </w:p>
    <w:p w14:paraId="3483CC13" w14:textId="3F38C1DB" w:rsidR="00A558D1" w:rsidRDefault="00A558D1" w:rsidP="000D48DA">
      <w:pPr>
        <w:rPr>
          <w:rFonts w:cstheme="minorHAnsi"/>
        </w:rPr>
      </w:pPr>
    </w:p>
    <w:p w14:paraId="7F71B6F0" w14:textId="488400DC" w:rsidR="00A558D1" w:rsidRDefault="00A558D1" w:rsidP="000D48DA">
      <w:pPr>
        <w:rPr>
          <w:rFonts w:cstheme="minorHAnsi"/>
        </w:rPr>
      </w:pPr>
    </w:p>
    <w:p w14:paraId="0B21D284" w14:textId="2B95B638" w:rsidR="00A558D1" w:rsidRDefault="00A558D1" w:rsidP="000D48DA">
      <w:pPr>
        <w:rPr>
          <w:rFonts w:cstheme="minorHAnsi"/>
        </w:rPr>
      </w:pPr>
    </w:p>
    <w:p w14:paraId="297C58E3" w14:textId="77777777" w:rsidR="00A558D1" w:rsidRPr="001F2108" w:rsidRDefault="00A558D1" w:rsidP="000D48DA">
      <w:pPr>
        <w:rPr>
          <w:rFonts w:cstheme="minorHAnsi"/>
        </w:rPr>
      </w:pPr>
    </w:p>
    <w:tbl>
      <w:tblPr>
        <w:tblStyle w:val="TableGrid1"/>
        <w:tblpPr w:leftFromText="141" w:rightFromText="141" w:vertAnchor="text" w:tblpY="1"/>
        <w:tblOverlap w:val="nev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269"/>
        <w:gridCol w:w="564"/>
        <w:gridCol w:w="7"/>
        <w:gridCol w:w="1251"/>
        <w:gridCol w:w="310"/>
        <w:gridCol w:w="110"/>
        <w:gridCol w:w="165"/>
        <w:gridCol w:w="171"/>
        <w:gridCol w:w="116"/>
        <w:gridCol w:w="13"/>
        <w:gridCol w:w="374"/>
        <w:gridCol w:w="183"/>
        <w:gridCol w:w="657"/>
        <w:gridCol w:w="624"/>
        <w:gridCol w:w="430"/>
        <w:gridCol w:w="628"/>
        <w:gridCol w:w="81"/>
        <w:gridCol w:w="699"/>
        <w:gridCol w:w="147"/>
        <w:gridCol w:w="133"/>
        <w:gridCol w:w="155"/>
        <w:gridCol w:w="699"/>
        <w:gridCol w:w="144"/>
        <w:gridCol w:w="782"/>
        <w:gridCol w:w="76"/>
        <w:gridCol w:w="437"/>
        <w:gridCol w:w="1404"/>
        <w:gridCol w:w="290"/>
      </w:tblGrid>
      <w:tr w:rsidR="00C0746B" w:rsidRPr="001F2108" w14:paraId="7CDC9A55" w14:textId="77777777" w:rsidTr="00B4209B">
        <w:trPr>
          <w:trHeight w:val="333"/>
        </w:trPr>
        <w:tc>
          <w:tcPr>
            <w:tcW w:w="14884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68163C1" w14:textId="512F8FBA" w:rsidR="00C0746B" w:rsidRPr="001F2108" w:rsidRDefault="00A558D1" w:rsidP="00B4209B">
            <w:pPr>
              <w:tabs>
                <w:tab w:val="left" w:pos="334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fr"/>
              </w:rPr>
              <w:lastRenderedPageBreak/>
              <w:t>Évaluation du fournisseur local</w:t>
            </w:r>
          </w:p>
        </w:tc>
      </w:tr>
      <w:tr w:rsidR="00BC6A1F" w:rsidRPr="001F2108" w14:paraId="7B3B872A" w14:textId="77777777" w:rsidTr="00EA3E6B">
        <w:trPr>
          <w:trHeight w:val="215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10E17" w14:textId="7C33582E" w:rsidR="00BC6A1F" w:rsidRPr="001F2108" w:rsidRDefault="00BC6A1F" w:rsidP="00BA64B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lang w:val="fr"/>
              </w:rPr>
              <w:t>Nom du fournisseur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:</w:t>
            </w:r>
          </w:p>
        </w:tc>
        <w:tc>
          <w:tcPr>
            <w:tcW w:w="808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0B503" w14:textId="77777777" w:rsidR="00BC6A1F" w:rsidRPr="001F2108" w:rsidDel="00D16667" w:rsidRDefault="00BC6A1F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ECC4B" w14:textId="1874F7EA" w:rsidR="00BC6A1F" w:rsidRPr="008373F3" w:rsidRDefault="00BC6A1F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 xml:space="preserve">Existe-t-il un contrat déjà en place avec le fournisseur ? </w:t>
            </w:r>
            <w:r>
              <w:rPr>
                <w:rFonts w:cstheme="minorHAnsi"/>
                <w:color w:val="000000"/>
                <w:lang w:val="fr"/>
              </w:rPr>
              <w:t xml:space="preserve"> </w:t>
            </w:r>
          </w:p>
        </w:tc>
        <w:tc>
          <w:tcPr>
            <w:tcW w:w="22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534"/>
            </w:tblGrid>
            <w:tr w:rsidR="00B4209B" w:rsidRPr="001F2108" w14:paraId="6CB006C8" w14:textId="77777777" w:rsidTr="00F11FC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74480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3E6D125" w14:textId="77777777" w:rsidR="00B4209B" w:rsidRPr="001F2108" w:rsidRDefault="00B4209B" w:rsidP="00B4209B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24C49" w14:textId="77777777" w:rsidR="00B4209B" w:rsidRPr="001F2108" w:rsidRDefault="00B4209B" w:rsidP="00B4209B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52716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265702D" w14:textId="77777777" w:rsidR="00B4209B" w:rsidRPr="001F2108" w:rsidRDefault="00B4209B" w:rsidP="00B4209B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D3827" w14:textId="77777777" w:rsidR="00B4209B" w:rsidRPr="001F2108" w:rsidRDefault="00B4209B" w:rsidP="00B4209B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EED289A" w14:textId="6096B79C" w:rsidR="00BC6A1F" w:rsidRPr="001F2108" w:rsidRDefault="00BC6A1F" w:rsidP="00BA64BC">
            <w:pPr>
              <w:jc w:val="both"/>
              <w:rPr>
                <w:rFonts w:cstheme="minorHAnsi"/>
              </w:rPr>
            </w:pPr>
          </w:p>
        </w:tc>
      </w:tr>
      <w:tr w:rsidR="005E26BD" w:rsidRPr="001F2108" w14:paraId="49C55432" w14:textId="77777777" w:rsidTr="00EA3E6B">
        <w:trPr>
          <w:trHeight w:val="47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AA10" w14:textId="4620EEC0" w:rsidR="005E26BD" w:rsidRPr="001F2108" w:rsidRDefault="005E26BD" w:rsidP="00BA64B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lang w:val="fr"/>
              </w:rPr>
              <w:t>Coordonnées :</w:t>
            </w:r>
          </w:p>
        </w:tc>
        <w:tc>
          <w:tcPr>
            <w:tcW w:w="808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ECEAF" w14:textId="4F7D3D0E" w:rsidR="005E26BD" w:rsidRPr="001F2108" w:rsidRDefault="005E26BD" w:rsidP="006978D3">
            <w:pPr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08D0A" w14:textId="0B18EC95" w:rsidR="005E26BD" w:rsidRPr="001F2108" w:rsidRDefault="005E26BD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C116C" w14:textId="7E3B24B7" w:rsidR="005E26BD" w:rsidRPr="00105528" w:rsidRDefault="005E26BD" w:rsidP="00B4209B">
            <w:pPr>
              <w:jc w:val="left"/>
              <w:rPr>
                <w:rFonts w:cstheme="minorHAnsi"/>
                <w:sz w:val="18"/>
                <w:szCs w:val="18"/>
                <w:lang w:val="fr-FR"/>
              </w:rPr>
            </w:pPr>
            <w:r w:rsidRPr="00105528">
              <w:rPr>
                <w:rFonts w:cstheme="minorHAnsi"/>
                <w:sz w:val="18"/>
                <w:szCs w:val="18"/>
                <w:lang w:val="fr"/>
              </w:rPr>
              <w:t>Si oui, veuillez indiquer la date de fin (JJ-MM-AAAA) :</w:t>
            </w:r>
          </w:p>
        </w:tc>
      </w:tr>
      <w:tr w:rsidR="005E26BD" w:rsidRPr="001F2108" w14:paraId="513D726F" w14:textId="77777777" w:rsidTr="00EA3E6B">
        <w:trPr>
          <w:trHeight w:val="164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85570" w14:textId="19DC473A" w:rsidR="005E26BD" w:rsidRPr="001F2108" w:rsidRDefault="005E26BD" w:rsidP="00BA64B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lang w:val="fr"/>
              </w:rPr>
              <w:t>Emplacement du fournisseur</w:t>
            </w:r>
          </w:p>
        </w:tc>
        <w:tc>
          <w:tcPr>
            <w:tcW w:w="808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B8158" w14:textId="77777777" w:rsidR="005E26BD" w:rsidRPr="001F2108" w:rsidDel="00D16667" w:rsidRDefault="005E26BD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80CCB" w14:textId="77777777" w:rsidR="005E26BD" w:rsidRPr="001F2108" w:rsidRDefault="005E26BD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E0408" w14:textId="3FB5DF65" w:rsidR="005E26BD" w:rsidRPr="001F2108" w:rsidRDefault="005E26BD" w:rsidP="00BA64BC">
            <w:pPr>
              <w:jc w:val="both"/>
              <w:rPr>
                <w:rFonts w:cstheme="minorHAnsi"/>
              </w:rPr>
            </w:pPr>
          </w:p>
        </w:tc>
      </w:tr>
      <w:tr w:rsidR="00BC6A1F" w:rsidRPr="001F2108" w14:paraId="595F251F" w14:textId="77777777" w:rsidTr="00EA3E6B">
        <w:trPr>
          <w:trHeight w:val="163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36B29" w14:textId="5A9D45D2" w:rsidR="00BC6A1F" w:rsidRPr="001F2108" w:rsidRDefault="00BC6A1F" w:rsidP="000D48DA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Style w:val="Enfasigrassetto"/>
                <w:rFonts w:cstheme="minorHAnsi"/>
                <w:lang w:val="fr"/>
              </w:rPr>
              <w:t>Coordonnées</w:t>
            </w:r>
            <w:r>
              <w:rPr>
                <w:rStyle w:val="Enfasigrassetto"/>
                <w:rFonts w:cstheme="minorHAnsi"/>
                <w:b w:val="0"/>
                <w:bCs w:val="0"/>
                <w:lang w:val="fr"/>
              </w:rPr>
              <w:t> </w:t>
            </w:r>
            <w:r>
              <w:rPr>
                <w:rStyle w:val="Enfasigrassetto"/>
                <w:rFonts w:cstheme="minorHAnsi"/>
                <w:lang w:val="fr"/>
              </w:rPr>
              <w:t xml:space="preserve">GPS </w:t>
            </w:r>
            <w:r w:rsidRPr="00B61CD4">
              <w:rPr>
                <w:rStyle w:val="Enfasigrassetto"/>
                <w:rFonts w:cstheme="minorHAnsi"/>
                <w:sz w:val="16"/>
                <w:szCs w:val="16"/>
                <w:lang w:val="fr"/>
              </w:rPr>
              <w:t>(</w:t>
            </w:r>
            <w:proofErr w:type="spellStart"/>
            <w:r w:rsidRPr="00B61CD4">
              <w:rPr>
                <w:rStyle w:val="Enfasigrassetto"/>
                <w:rFonts w:cstheme="minorHAnsi"/>
                <w:sz w:val="16"/>
                <w:szCs w:val="16"/>
                <w:lang w:val="fr"/>
              </w:rPr>
              <w:t>DDD.dddddd</w:t>
            </w:r>
            <w:proofErr w:type="spellEnd"/>
            <w:r w:rsidRPr="00B61CD4">
              <w:rPr>
                <w:rStyle w:val="Enfasigrassetto"/>
                <w:rFonts w:cstheme="minorHAnsi"/>
                <w:sz w:val="16"/>
                <w:szCs w:val="16"/>
                <w:lang w:val="fr"/>
              </w:rPr>
              <w:t>)</w:t>
            </w:r>
            <w:r w:rsidRPr="00B61CD4">
              <w:rPr>
                <w:rStyle w:val="Enfasigrassetto"/>
                <w:rFonts w:cstheme="minorHAnsi"/>
                <w:b w:val="0"/>
                <w:bCs w:val="0"/>
                <w:sz w:val="21"/>
                <w:szCs w:val="21"/>
                <w:lang w:val="fr"/>
              </w:rPr>
              <w:t> </w:t>
            </w:r>
            <w:r w:rsidRPr="00B61CD4">
              <w:rPr>
                <w:rStyle w:val="Enfasigrassetto"/>
                <w:rFonts w:cstheme="minorHAnsi"/>
                <w:sz w:val="21"/>
                <w:szCs w:val="21"/>
                <w:lang w:val="fr"/>
              </w:rPr>
              <w:t>:</w:t>
            </w:r>
          </w:p>
        </w:tc>
        <w:tc>
          <w:tcPr>
            <w:tcW w:w="8087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98F8F" w14:textId="77777777" w:rsidR="00BC6A1F" w:rsidRPr="001F2108" w:rsidDel="00D16667" w:rsidRDefault="00BC6A1F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0E25C" w14:textId="27BB90E4" w:rsidR="00BC6A1F" w:rsidRPr="001F2108" w:rsidRDefault="00BC6A1F" w:rsidP="00BA64BC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54FB1" w14:textId="2CFD3898" w:rsidR="00BC6A1F" w:rsidRPr="001F2108" w:rsidRDefault="00BC6A1F" w:rsidP="00BA64BC">
            <w:pPr>
              <w:jc w:val="both"/>
              <w:rPr>
                <w:rFonts w:cstheme="minorHAnsi"/>
              </w:rPr>
            </w:pPr>
          </w:p>
        </w:tc>
      </w:tr>
      <w:tr w:rsidR="00896F37" w:rsidRPr="001F2108" w14:paraId="7CC5137B" w14:textId="77777777" w:rsidTr="00EA3E6B">
        <w:trPr>
          <w:trHeight w:val="53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64BB0" w14:textId="08EE1006" w:rsidR="00896F37" w:rsidRPr="008373F3" w:rsidRDefault="0048266D" w:rsidP="00BA64BC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 xml:space="preserve">Articles (en stock ou en réserve). </w:t>
            </w:r>
          </w:p>
          <w:p w14:paraId="323BD496" w14:textId="2CCB2410" w:rsidR="00896F37" w:rsidRPr="008373F3" w:rsidRDefault="00896F37" w:rsidP="00BA64BC">
            <w:pPr>
              <w:jc w:val="left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lang w:val="fr"/>
              </w:rPr>
              <w:t>Vous trouverez ici une liste des articles les plus couramment acquis. Pensez à en ajouter ou à en supprimer à votre convenance.</w:t>
            </w: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896F37" w:rsidRPr="001F2108" w14:paraId="41BED0F5" w14:textId="77777777" w:rsidTr="003859C5">
              <w:trPr>
                <w:jc w:val="right"/>
              </w:trPr>
              <w:tc>
                <w:tcPr>
                  <w:tcW w:w="2211" w:type="dxa"/>
                </w:tcPr>
                <w:tbl>
                  <w:tblPr>
                    <w:tblStyle w:val="Grigliatabella"/>
                    <w:tblW w:w="18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474"/>
                  </w:tblGrid>
                  <w:tr w:rsidR="00896F37" w:rsidRPr="001F2108" w14:paraId="412A0252" w14:textId="77777777" w:rsidTr="00AD6685">
                    <w:trPr>
                      <w:trHeight w:val="250"/>
                    </w:trPr>
                    <w:tc>
                      <w:tcPr>
                        <w:tcW w:w="39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16566B0C" w14:textId="77777777" w:rsidR="00896F37" w:rsidRPr="001F2108" w:rsidRDefault="00000000" w:rsidP="008373F3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libri" w:eastAsia="MS Gothic" w:hAnsi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id w:val="-600188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>
                              <w:rPr>
                                <w:rFonts w:ascii="MS Gothic" w:eastAsia="MS Gothic" w:hAnsi="MS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74" w:type="dxa"/>
                        <w:shd w:val="clear" w:color="auto" w:fill="auto"/>
                        <w:vAlign w:val="center"/>
                      </w:tcPr>
                      <w:p w14:paraId="0C555852" w14:textId="77777777" w:rsidR="00896F37" w:rsidRPr="00B61CD4" w:rsidRDefault="00896F37" w:rsidP="008373F3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61CD4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fr"/>
                          </w:rPr>
                          <w:t>Article en stock</w:t>
                        </w:r>
                      </w:p>
                    </w:tc>
                  </w:tr>
                </w:tbl>
                <w:p w14:paraId="03A7E4D8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</w:tcPr>
                <w:tbl>
                  <w:tblPr>
                    <w:tblStyle w:val="Grigliatabella"/>
                    <w:tblW w:w="23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984"/>
                  </w:tblGrid>
                  <w:tr w:rsidR="00896F37" w:rsidRPr="001F2108" w14:paraId="072CE4CB" w14:textId="77777777" w:rsidTr="003859C5">
                    <w:trPr>
                      <w:trHeight w:val="250"/>
                    </w:trPr>
                    <w:tc>
                      <w:tcPr>
                        <w:tcW w:w="397" w:type="dxa"/>
                        <w:shd w:val="clear" w:color="auto" w:fill="BFBFBF" w:themeFill="background1" w:themeFillShade="BF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5B02E6B1" w14:textId="77777777" w:rsidR="00896F37" w:rsidRPr="001F2108" w:rsidRDefault="00000000" w:rsidP="008373F3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libri" w:eastAsia="MS Gothic" w:hAnsi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BFBFBF" w:themeFill="background1" w:themeFillShade="BF"/>
                            </w:rPr>
                            <w:id w:val="6812447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>
                              <w:rPr>
                                <w:rFonts w:ascii="MS Gothic" w:eastAsia="MS Gothic" w:hAnsi="MS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BFBFBF" w:themeFill="background1" w:themeFillShade="BF"/>
                                <w:lang w:val="fr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1959054C" w14:textId="77777777" w:rsidR="00896F37" w:rsidRPr="001F2108" w:rsidRDefault="00896F37" w:rsidP="008373F3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fr"/>
                          </w:rPr>
                          <w:t>Article en réserve</w:t>
                        </w:r>
                      </w:p>
                    </w:tc>
                  </w:tr>
                </w:tbl>
                <w:p w14:paraId="6051EB5A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C5750D7" w14:textId="6588941D" w:rsidR="00896F37" w:rsidRPr="001F2108" w:rsidRDefault="00896F37" w:rsidP="000D48DA">
            <w:pPr>
              <w:tabs>
                <w:tab w:val="left" w:pos="196"/>
                <w:tab w:val="right" w:pos="11692"/>
              </w:tabs>
              <w:jc w:val="left"/>
              <w:rPr>
                <w:rFonts w:eastAsiaTheme="minorEastAsia" w:cstheme="minorHAnsi"/>
                <w:szCs w:val="18"/>
              </w:rPr>
            </w:pPr>
          </w:p>
        </w:tc>
      </w:tr>
      <w:tr w:rsidR="00896F37" w:rsidRPr="001F2108" w14:paraId="0A629A62" w14:textId="77777777" w:rsidTr="00EA3E6B">
        <w:trPr>
          <w:trHeight w:val="221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6148F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FAE69" w14:textId="146DB021" w:rsidR="00896F37" w:rsidRPr="001F2108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fr"/>
              </w:rPr>
              <w:t>Eau et assainissement (WASH)</w:t>
            </w:r>
          </w:p>
        </w:tc>
      </w:tr>
      <w:tr w:rsidR="00896F37" w:rsidRPr="001F2108" w14:paraId="22D4B14B" w14:textId="009E9D57" w:rsidTr="00EA3E6B">
        <w:trPr>
          <w:trHeight w:val="1738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969D6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34"/>
            </w:tblGrid>
            <w:tr w:rsidR="00B61CD4" w:rsidRPr="001F2108" w14:paraId="232B113C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932F25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31617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288EEB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3778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3A3BCCC2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Kits de réservoirs d’eau</w:t>
                  </w:r>
                </w:p>
              </w:tc>
            </w:tr>
            <w:tr w:rsidR="00B61CD4" w:rsidRPr="001F2108" w14:paraId="0632CCBE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640EDB5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3958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3EC1A7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85897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53BFF54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Réservoir souple</w:t>
                  </w:r>
                </w:p>
              </w:tc>
            </w:tr>
            <w:tr w:rsidR="00B61CD4" w:rsidRPr="001F2108" w14:paraId="6177294E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5E53DD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10904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682FA8A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6531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09D23CE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Tuyauterie + raccords</w:t>
                  </w:r>
                </w:p>
              </w:tc>
            </w:tr>
            <w:tr w:rsidR="00B61CD4" w:rsidRPr="001F2108" w14:paraId="146CB4D4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37888C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0287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224F6C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57923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4F1C86D0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Supports de robinets + raccords</w:t>
                  </w:r>
                </w:p>
              </w:tc>
            </w:tr>
            <w:tr w:rsidR="00B61CD4" w:rsidRPr="001F2108" w14:paraId="4F9132CC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961E5A2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1091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BB34FA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02965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1904287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Seaux</w:t>
                  </w:r>
                </w:p>
              </w:tc>
            </w:tr>
            <w:tr w:rsidR="00B61CD4" w:rsidRPr="001F2108" w14:paraId="247A8E5D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056A69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9312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741803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53292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56E18365" w14:textId="77777777" w:rsidR="00B61CD4" w:rsidRPr="008373F3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  <w:lang w:val="fr-FR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Kit d’analyse de la qualité de l’eau</w:t>
                  </w:r>
                </w:p>
              </w:tc>
            </w:tr>
          </w:tbl>
          <w:p w14:paraId="60EDEE1D" w14:textId="77777777" w:rsidR="00896F37" w:rsidRPr="008373F3" w:rsidRDefault="00896F37" w:rsidP="000D48DA">
            <w:pPr>
              <w:tabs>
                <w:tab w:val="left" w:pos="708"/>
                <w:tab w:val="left" w:pos="1416"/>
                <w:tab w:val="center" w:pos="2764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169"/>
              <w:gridCol w:w="6"/>
            </w:tblGrid>
            <w:tr w:rsidR="00B61CD4" w:rsidRPr="001F2108" w14:paraId="3002A883" w14:textId="77777777" w:rsidTr="00F11FC5">
              <w:trPr>
                <w:gridAfter w:val="1"/>
                <w:wAfter w:w="6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9FB6CD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2629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D8C16E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49288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69" w:type="dxa"/>
                  <w:shd w:val="clear" w:color="auto" w:fill="auto"/>
                  <w:vAlign w:val="center"/>
                </w:tcPr>
                <w:p w14:paraId="425773C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Pompes à eau</w:t>
                  </w:r>
                </w:p>
              </w:tc>
            </w:tr>
            <w:tr w:rsidR="00B61CD4" w:rsidRPr="001F2108" w14:paraId="744D65C7" w14:textId="77777777" w:rsidTr="00F11FC5">
              <w:trPr>
                <w:gridAfter w:val="1"/>
                <w:wAfter w:w="6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1077B0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9033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707F31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3733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69" w:type="dxa"/>
                  <w:shd w:val="clear" w:color="auto" w:fill="auto"/>
                  <w:vAlign w:val="center"/>
                </w:tcPr>
                <w:p w14:paraId="1706A0A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Pompes à déchets</w:t>
                  </w:r>
                </w:p>
              </w:tc>
            </w:tr>
            <w:tr w:rsidR="00B61CD4" w:rsidRPr="001F2108" w14:paraId="6E542FBE" w14:textId="77777777" w:rsidTr="00F11FC5">
              <w:trPr>
                <w:gridAfter w:val="1"/>
                <w:wAfter w:w="6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84677F5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5110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274C4C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4657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69" w:type="dxa"/>
                  <w:shd w:val="clear" w:color="auto" w:fill="auto"/>
                  <w:vAlign w:val="center"/>
                </w:tcPr>
                <w:p w14:paraId="74AEBB4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Générateurs</w:t>
                  </w:r>
                </w:p>
              </w:tc>
            </w:tr>
            <w:tr w:rsidR="00B61CD4" w:rsidRPr="001F2108" w14:paraId="36069C11" w14:textId="77777777" w:rsidTr="00F11FC5">
              <w:trPr>
                <w:gridAfter w:val="1"/>
                <w:wAfter w:w="6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EB883D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52470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7A66D4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1610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69" w:type="dxa"/>
                  <w:shd w:val="clear" w:color="auto" w:fill="auto"/>
                  <w:vAlign w:val="center"/>
                </w:tcPr>
                <w:p w14:paraId="46BC048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Bidons</w:t>
                  </w:r>
                </w:p>
              </w:tc>
            </w:tr>
            <w:tr w:rsidR="00B61CD4" w:rsidRPr="001F2108" w14:paraId="3AD45BAB" w14:textId="77777777" w:rsidTr="00F11FC5">
              <w:trPr>
                <w:gridAfter w:val="1"/>
                <w:wAfter w:w="6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69DF6A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85197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50CC45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1610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69" w:type="dxa"/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14:paraId="35D4ABEC" w14:textId="77777777" w:rsidR="00B61CD4" w:rsidRPr="008373F3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  <w:lang w:val="fr-FR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Comprimés de purification de l’eau</w:t>
                  </w:r>
                </w:p>
              </w:tc>
            </w:tr>
            <w:tr w:rsidR="00B61CD4" w:rsidRPr="001F2108" w14:paraId="3D2036AC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FCD8E4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803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BD82DD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892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gridSpan w:val="2"/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7F641255" w14:textId="77777777" w:rsidR="00B61CD4" w:rsidRPr="008373F3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  <w:lang w:val="fr-FR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Distributeur pour lavage des mains</w:t>
                  </w:r>
                </w:p>
              </w:tc>
            </w:tr>
          </w:tbl>
          <w:p w14:paraId="6006C508" w14:textId="77777777" w:rsidR="00896F37" w:rsidRPr="008373F3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8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9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175"/>
            </w:tblGrid>
            <w:tr w:rsidR="00B61CD4" w:rsidRPr="001F2108" w14:paraId="508667CF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437ECB0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11945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07FF6A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17068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3827236A" w14:textId="77777777" w:rsidR="00B61CD4" w:rsidRPr="008373F3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  <w:lang w:val="fr-FR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Aérosol de contrôle des vecteurs de maladies</w:t>
                  </w:r>
                </w:p>
              </w:tc>
            </w:tr>
            <w:tr w:rsidR="00B61CD4" w:rsidRPr="001F2108" w14:paraId="695FBA88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F4942EB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3603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8991F9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79629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55DC51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Dalles de latrines</w:t>
                  </w:r>
                </w:p>
              </w:tc>
            </w:tr>
            <w:tr w:rsidR="00B61CD4" w:rsidRPr="001F2108" w14:paraId="3CFB2A88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883DAC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75742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56E042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5585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8A2148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  <w:tr w:rsidR="00B61CD4" w:rsidRPr="001F2108" w14:paraId="51ABB7A8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A9B7DE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71763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A3A8A6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77008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2DC1F5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  <w:tr w:rsidR="00B61CD4" w:rsidRPr="001F2108" w14:paraId="4CD5F551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3B17A7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105228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AB39D7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38058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7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27ADAD1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</w:tbl>
          <w:p w14:paraId="7EC1A71C" w14:textId="77777777" w:rsidR="00896F37" w:rsidRPr="00B61CD4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896F37" w:rsidRPr="001F2108" w14:paraId="3A80D00F" w14:textId="77777777" w:rsidTr="00EA3E6B">
        <w:trPr>
          <w:trHeight w:val="30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07812" w14:textId="77777777" w:rsidR="00896F37" w:rsidRPr="00B61CD4" w:rsidRDefault="00896F37" w:rsidP="00BA64BC">
            <w:pPr>
              <w:rPr>
                <w:rFonts w:cstheme="minorHAnsi"/>
                <w:lang w:val="fr-FR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7A2E4" w14:textId="1BDE9987" w:rsidR="00896F37" w:rsidRPr="001F2108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lang w:val="fr"/>
              </w:rPr>
              <w:t>ABRIS</w:t>
            </w:r>
          </w:p>
        </w:tc>
      </w:tr>
      <w:tr w:rsidR="005F31E0" w:rsidRPr="001F2108" w14:paraId="0D9655C7" w14:textId="77777777" w:rsidTr="00EA3E6B">
        <w:trPr>
          <w:trHeight w:val="1509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18A57" w14:textId="77777777" w:rsidR="005F31E0" w:rsidRPr="001F2108" w:rsidRDefault="005F31E0" w:rsidP="00BA64BC">
            <w:pPr>
              <w:rPr>
                <w:rFonts w:cstheme="minorHAnsi"/>
              </w:rPr>
            </w:pP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608"/>
            </w:tblGrid>
            <w:tr w:rsidR="00B61CD4" w:rsidRPr="001F2108" w14:paraId="54364355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8A1717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2557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48ABBD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37670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7955309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Tentes</w:t>
                  </w:r>
                </w:p>
              </w:tc>
            </w:tr>
            <w:tr w:rsidR="00B61CD4" w:rsidRPr="001F2108" w14:paraId="18E26606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C2077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82417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EA6510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10563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7D7F54BA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Assemblages d’abris</w:t>
                  </w:r>
                </w:p>
              </w:tc>
            </w:tr>
            <w:tr w:rsidR="00B61CD4" w:rsidRPr="001F2108" w14:paraId="3D31FA9F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70B0C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41506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E3B59E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3001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05F5AE72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Couvertures</w:t>
                  </w:r>
                </w:p>
              </w:tc>
            </w:tr>
            <w:tr w:rsidR="00B61CD4" w:rsidRPr="001F2108" w14:paraId="68632ECE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16869D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360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DB26E1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3574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21377A7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Structure 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Rubb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 xml:space="preserve"> Hall/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WiikHall</w:t>
                  </w:r>
                  <w:proofErr w:type="spellEnd"/>
                </w:p>
              </w:tc>
            </w:tr>
            <w:tr w:rsidR="00B61CD4" w:rsidRPr="001F2108" w14:paraId="66214769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07786A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7093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9A363B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0725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0C34F17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Ensembles de cuisine</w:t>
                  </w:r>
                </w:p>
              </w:tc>
            </w:tr>
          </w:tbl>
          <w:p w14:paraId="4FF4F93B" w14:textId="77777777" w:rsidR="005F31E0" w:rsidRPr="001F2108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608"/>
            </w:tblGrid>
            <w:tr w:rsidR="00B61CD4" w:rsidRPr="001F2108" w14:paraId="33900C5C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EFD368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24048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321C8D5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10679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722293E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Trousses d’hygiène</w:t>
                  </w:r>
                </w:p>
              </w:tc>
            </w:tr>
            <w:tr w:rsidR="00B61CD4" w:rsidRPr="001F2108" w14:paraId="3B8C3525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836F55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5217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F70101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01634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7925D5E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Feuilles de bâche</w:t>
                  </w:r>
                </w:p>
              </w:tc>
            </w:tr>
            <w:tr w:rsidR="00B61CD4" w:rsidRPr="001F2108" w14:paraId="17A3A121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CDF9CB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063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98AFA6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00202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63B4516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Rouleau de bâche</w:t>
                  </w:r>
                </w:p>
              </w:tc>
            </w:tr>
            <w:tr w:rsidR="00B61CD4" w:rsidRPr="001F2108" w14:paraId="17664A66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B69381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44913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E9ABB8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34103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611901C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Outils de construction</w:t>
                  </w:r>
                </w:p>
              </w:tc>
            </w:tr>
            <w:tr w:rsidR="00B61CD4" w:rsidRPr="001F2108" w14:paraId="3ACB33DA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A40DE6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96228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5A01956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42249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59F8D9DF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Moustiquaires</w:t>
                  </w:r>
                </w:p>
              </w:tc>
            </w:tr>
          </w:tbl>
          <w:p w14:paraId="040A2D2C" w14:textId="77777777" w:rsidR="005F31E0" w:rsidRPr="001F2108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608"/>
            </w:tblGrid>
            <w:tr w:rsidR="00B61CD4" w:rsidRPr="001F2108" w14:paraId="47EF9921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87F0BD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26992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F59995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9504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7511D39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fr"/>
                    </w:rPr>
                    <w:t>Lanternes</w:t>
                  </w:r>
                </w:p>
              </w:tc>
            </w:tr>
            <w:tr w:rsidR="00B61CD4" w:rsidRPr="001F2108" w14:paraId="1926C167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DD26D44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92984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CB6A139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5117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2553C12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  <w:tr w:rsidR="00B61CD4" w:rsidRPr="001F2108" w14:paraId="323DAC1C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ED64F0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391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EA2ABBC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5054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1A3569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  <w:tr w:rsidR="00B61CD4" w:rsidRPr="001F2108" w14:paraId="3FBA7708" w14:textId="77777777" w:rsidTr="00F11F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3006C1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9556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23E7D00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70093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0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724E4503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fr"/>
                    </w:rPr>
                    <w:t>Autre :</w:t>
                  </w:r>
                </w:p>
              </w:tc>
            </w:tr>
          </w:tbl>
          <w:p w14:paraId="15739135" w14:textId="77777777" w:rsidR="005F31E0" w:rsidRPr="001F2108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31E0" w:rsidRPr="001F2108" w14:paraId="63396918" w14:textId="77777777" w:rsidTr="00EA3E6B">
        <w:trPr>
          <w:trHeight w:val="47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263E" w14:textId="77777777" w:rsidR="005F31E0" w:rsidRPr="001F2108" w:rsidRDefault="005F31E0" w:rsidP="00BA64BC">
            <w:pPr>
              <w:rPr>
                <w:rFonts w:cstheme="minorHAnsi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3538F" w14:textId="6467964F" w:rsidR="005F31E0" w:rsidRPr="001F2108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lang w:val="fr"/>
              </w:rPr>
              <w:t>DENRÉES ALIMENTAIRES</w:t>
            </w:r>
          </w:p>
        </w:tc>
      </w:tr>
      <w:tr w:rsidR="00896F37" w:rsidRPr="001F2108" w14:paraId="6BFE8FD9" w14:textId="77777777" w:rsidTr="00EA3E6B">
        <w:trPr>
          <w:trHeight w:val="1880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C8A18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1F2108" w14:paraId="3C3638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BC5FB68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60654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54A861F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54144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70815B9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Farine de blé</w:t>
                  </w:r>
                </w:p>
              </w:tc>
            </w:tr>
            <w:tr w:rsidR="00896F37" w:rsidRPr="001F2108" w14:paraId="4617434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7211A68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62729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BFEADD9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926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601BCD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Farine de maïs</w:t>
                  </w:r>
                </w:p>
              </w:tc>
            </w:tr>
            <w:tr w:rsidR="00896F37" w:rsidRPr="001F2108" w14:paraId="31A0960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7C5F99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29479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F6C2689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3606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30F00DA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Huile</w:t>
                  </w:r>
                </w:p>
              </w:tc>
            </w:tr>
            <w:tr w:rsidR="00896F37" w:rsidRPr="001F2108" w14:paraId="182682CF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8A8FE95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79260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63B8B20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8811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554FACE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Haricots</w:t>
                  </w:r>
                </w:p>
              </w:tc>
            </w:tr>
            <w:tr w:rsidR="00896F37" w:rsidRPr="001F2108" w14:paraId="05BECB32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8750E1A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44886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DAAB92F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3392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98F33AF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Sorgho</w:t>
                  </w:r>
                </w:p>
              </w:tc>
            </w:tr>
          </w:tbl>
          <w:p w14:paraId="117A90AA" w14:textId="77777777" w:rsidR="00896F37" w:rsidRPr="001F2108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40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215"/>
            </w:tblGrid>
            <w:tr w:rsidR="00B61CD4" w:rsidRPr="001F2108" w14:paraId="558A24F0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8B172FD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72129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A9510C0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96396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73B0827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Plumpy</w:t>
                  </w:r>
                  <w:proofErr w:type="spellEnd"/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Nut</w:t>
                  </w:r>
                  <w:proofErr w:type="spellEnd"/>
                </w:p>
              </w:tc>
            </w:tr>
            <w:tr w:rsidR="00B61CD4" w:rsidRPr="001F2108" w14:paraId="048AA4A1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FB7E208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7026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C671463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0577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5985FEB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Mélange maïs-soja</w:t>
                  </w:r>
                </w:p>
              </w:tc>
            </w:tr>
            <w:tr w:rsidR="00B61CD4" w:rsidRPr="001F2108" w14:paraId="6BC01B0E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5DA73A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5914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893AC3A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25369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1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14430FC1" w14:textId="77777777" w:rsidR="00B61CD4" w:rsidRPr="008373F3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  <w:lang w:val="fr-FR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Biscuits à haute teneur énergétique</w:t>
                  </w:r>
                </w:p>
              </w:tc>
            </w:tr>
            <w:tr w:rsidR="00B61CD4" w:rsidRPr="001F2108" w14:paraId="0143B791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3DACDEA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5184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C1A5E27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1513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14:paraId="5A9AD755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Sel</w:t>
                  </w:r>
                </w:p>
              </w:tc>
            </w:tr>
            <w:tr w:rsidR="00B61CD4" w:rsidRPr="001F2108" w14:paraId="3ED448D9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DE5E76E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254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7EC31D1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63349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15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5B3FEF83" w14:textId="77777777" w:rsidR="00B61CD4" w:rsidRPr="001F2108" w:rsidRDefault="00B61CD4" w:rsidP="00B61CD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Riz</w:t>
                  </w:r>
                </w:p>
              </w:tc>
            </w:tr>
          </w:tbl>
          <w:p w14:paraId="260C8A59" w14:textId="77777777" w:rsidR="00896F37" w:rsidRPr="001F2108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  <w:gridCol w:w="1021"/>
            </w:tblGrid>
            <w:tr w:rsidR="00896F37" w:rsidRPr="001F2108" w14:paraId="4EEED491" w14:textId="77777777" w:rsidTr="003859C5">
              <w:trPr>
                <w:gridAfter w:val="1"/>
                <w:wAfter w:w="1021" w:type="dxa"/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7FA1A56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68680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0D116F5" w14:textId="51DD76F2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06370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06A73F2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Sucre</w:t>
                  </w:r>
                </w:p>
              </w:tc>
            </w:tr>
            <w:tr w:rsidR="00896F37" w:rsidRPr="001F2108" w14:paraId="2850FF90" w14:textId="77777777" w:rsidTr="003859C5">
              <w:trPr>
                <w:gridAfter w:val="1"/>
                <w:wAfter w:w="1021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B5DADB8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07539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3DE4D07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45639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23DCF92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Lentilles</w:t>
                  </w:r>
                </w:p>
              </w:tc>
            </w:tr>
            <w:tr w:rsidR="00896F37" w:rsidRPr="001F2108" w14:paraId="7B0295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66903E4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8533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5C70DBB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66631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006698DA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2E527A39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D183A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36428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607460F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43712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501770E2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795A677C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7BAAB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2536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831036B" w14:textId="1F169B0A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59579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3B5CFCC8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</w:tbl>
          <w:p w14:paraId="4A2441D6" w14:textId="77777777" w:rsidR="00896F37" w:rsidRPr="001F2108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37" w:rsidRPr="001F2108" w14:paraId="1DCC27E7" w14:textId="77777777" w:rsidTr="00EA3E6B">
        <w:trPr>
          <w:trHeight w:val="47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A7E5F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1C195" w14:textId="10A49267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lang w:val="fr"/>
              </w:rPr>
              <w:t>BUREAU</w:t>
            </w:r>
          </w:p>
        </w:tc>
      </w:tr>
      <w:tr w:rsidR="00896F37" w:rsidRPr="001F2108" w14:paraId="0C292C63" w14:textId="77777777" w:rsidTr="00EA3E6B">
        <w:trPr>
          <w:trHeight w:val="939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39A4A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416"/>
            </w:tblGrid>
            <w:tr w:rsidR="00105528" w:rsidRPr="001F2108" w14:paraId="432A83AD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3201E25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35502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23135D9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58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14:paraId="64EBBFD0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Équipement informatique</w:t>
                  </w:r>
                </w:p>
              </w:tc>
            </w:tr>
            <w:tr w:rsidR="00105528" w:rsidRPr="001F2108" w14:paraId="5B07361A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10A5A04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917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52C20F3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39533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14:paraId="58F8C76B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Consommables</w:t>
                  </w:r>
                </w:p>
              </w:tc>
            </w:tr>
            <w:tr w:rsidR="00105528" w:rsidRPr="001F2108" w14:paraId="5CB3139D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EB3624E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971093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2CF2288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89642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16" w:type="dxa"/>
                  <w:shd w:val="clear" w:color="auto" w:fill="auto"/>
                  <w:vAlign w:val="center"/>
                </w:tcPr>
                <w:p w14:paraId="5F6C66DD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Articles de papeterie</w:t>
                  </w:r>
                </w:p>
              </w:tc>
            </w:tr>
          </w:tbl>
          <w:p w14:paraId="3CE2ECC3" w14:textId="77777777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28"/>
            </w:tblGrid>
            <w:tr w:rsidR="00105528" w:rsidRPr="001F2108" w14:paraId="32F80225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441C0B3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025673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98A66B8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0454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14:paraId="4D939CED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cstheme="minorHAnsi"/>
                      <w:sz w:val="20"/>
                      <w:szCs w:val="16"/>
                      <w:lang w:val="fr"/>
                    </w:rPr>
                    <w:t>Mobilier</w:t>
                  </w:r>
                </w:p>
              </w:tc>
            </w:tr>
            <w:tr w:rsidR="00105528" w:rsidRPr="001F2108" w14:paraId="0D7F5D22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F771B4F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282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75F85AF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742444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14:paraId="36985847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Carburant</w:t>
                  </w:r>
                </w:p>
              </w:tc>
            </w:tr>
            <w:tr w:rsidR="00105528" w:rsidRPr="001F2108" w14:paraId="2B846C4C" w14:textId="77777777" w:rsidTr="00F11F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A24A3D0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60964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AAD40D3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8585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14:paraId="039CA577" w14:textId="77777777" w:rsidR="00105528" w:rsidRPr="001F2108" w:rsidRDefault="00105528" w:rsidP="00105528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Approvisionnement en électricité</w:t>
                  </w:r>
                </w:p>
              </w:tc>
            </w:tr>
          </w:tbl>
          <w:p w14:paraId="68A1D38C" w14:textId="77777777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891"/>
            </w:tblGrid>
            <w:tr w:rsidR="00896F37" w:rsidRPr="001F2108" w14:paraId="5FD09CA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5BADE3C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27398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EC8A25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703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197CB24B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7FD8EE53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1173984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9072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065E49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9288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65BEE7C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5D88818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3BD9D8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4731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20F854" w14:textId="56E2930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77328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2E38595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</w:tbl>
          <w:p w14:paraId="233D927B" w14:textId="77777777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37" w:rsidRPr="001F2108" w14:paraId="21F8BBAF" w14:textId="77777777" w:rsidTr="00EA3E6B">
        <w:trPr>
          <w:trHeight w:val="16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8922E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86148" w14:textId="734B0750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lang w:val="fr"/>
              </w:rPr>
              <w:t>SERVICES</w:t>
            </w:r>
          </w:p>
        </w:tc>
      </w:tr>
      <w:tr w:rsidR="00896F37" w:rsidRPr="001F2108" w14:paraId="6B635DBE" w14:textId="77777777" w:rsidTr="00EA3E6B">
        <w:trPr>
          <w:trHeight w:val="878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4E8B6" w14:textId="77777777" w:rsidR="00896F37" w:rsidRPr="001F2108" w:rsidRDefault="00896F37" w:rsidP="00BA64BC">
            <w:pPr>
              <w:rPr>
                <w:rFonts w:cstheme="minorHAnsi"/>
              </w:rPr>
            </w:pP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94D2" w14:textId="77777777" w:rsidR="00896F37" w:rsidRPr="001F2108" w:rsidRDefault="00000000" w:rsidP="0050135B">
            <w:pPr>
              <w:tabs>
                <w:tab w:val="left" w:pos="708"/>
                <w:tab w:val="center" w:pos="2764"/>
                <w:tab w:val="left" w:pos="2832"/>
                <w:tab w:val="left" w:pos="4165"/>
              </w:tabs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7794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Transport</w:t>
            </w:r>
          </w:p>
          <w:p w14:paraId="5EE8F396" w14:textId="77777777" w:rsidR="00896F37" w:rsidRPr="001F2108" w:rsidRDefault="00000000" w:rsidP="0050135B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6631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Construction</w:t>
            </w:r>
          </w:p>
          <w:p w14:paraId="14A07A8B" w14:textId="02278EE4" w:rsidR="00896F37" w:rsidRPr="001F2108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096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Restauration</w:t>
            </w:r>
          </w:p>
        </w:tc>
        <w:tc>
          <w:tcPr>
            <w:tcW w:w="396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60250" w14:textId="1BCCA0FB" w:rsidR="00896F37" w:rsidRPr="008373F3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  <w:szCs w:val="18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826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Entretien de l</w:t>
            </w:r>
            <w:r w:rsidR="008373F3">
              <w:rPr>
                <w:rFonts w:eastAsia="MS Gothic" w:cs="Arial"/>
                <w:szCs w:val="18"/>
                <w:lang w:val="fr"/>
              </w:rPr>
              <w:t>’</w:t>
            </w:r>
            <w:r w:rsidR="00F4689E">
              <w:rPr>
                <w:rFonts w:eastAsia="MS Gothic" w:cs="Arial"/>
                <w:szCs w:val="18"/>
                <w:lang w:val="fr"/>
              </w:rPr>
              <w:t>équipement</w:t>
            </w:r>
          </w:p>
          <w:p w14:paraId="1973800C" w14:textId="77777777" w:rsidR="00896F37" w:rsidRPr="008373F3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  <w:szCs w:val="18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925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Services de bureau</w:t>
            </w:r>
          </w:p>
          <w:p w14:paraId="6B89D39A" w14:textId="59202C0D" w:rsidR="00896F37" w:rsidRPr="001F2108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59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lang w:val="fr"/>
              </w:rPr>
              <w:t xml:space="preserve"> </w:t>
            </w:r>
            <w:r w:rsidR="00F4689E">
              <w:rPr>
                <w:rFonts w:eastAsia="MS Gothic" w:cs="Arial"/>
                <w:szCs w:val="18"/>
                <w:lang w:val="fr"/>
              </w:rPr>
              <w:t>Conseil</w:t>
            </w:r>
          </w:p>
        </w:tc>
        <w:tc>
          <w:tcPr>
            <w:tcW w:w="398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891"/>
            </w:tblGrid>
            <w:tr w:rsidR="00896F37" w:rsidRPr="001F2108" w14:paraId="2D1B241F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8F7ED13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11215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69925030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1DF26A35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457535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03612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9B633EA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  <w:tr w:rsidR="00896F37" w:rsidRPr="001F2108" w14:paraId="7A9EA016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7E130B1" w14:textId="77777777" w:rsidR="00896F37" w:rsidRPr="001F2108" w:rsidRDefault="00000000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Cs w:val="18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5698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064E083C" w14:textId="77777777" w:rsidR="00896F37" w:rsidRPr="001F2108" w:rsidRDefault="00896F37" w:rsidP="008373F3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="Calibri" w:hAnsi="Calibri" w:cs="Arial"/>
                      <w:color w:val="000000"/>
                      <w:sz w:val="20"/>
                      <w:szCs w:val="16"/>
                      <w:lang w:val="fr"/>
                    </w:rPr>
                    <w:t>Autre :</w:t>
                  </w:r>
                </w:p>
              </w:tc>
            </w:tr>
          </w:tbl>
          <w:p w14:paraId="2187A220" w14:textId="77777777" w:rsidR="00896F37" w:rsidRPr="001F2108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59C5" w:rsidRPr="001F2108" w14:paraId="4774A47E" w14:textId="77777777" w:rsidTr="00EA3E6B">
        <w:trPr>
          <w:trHeight w:val="1475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7AA2C" w14:textId="77777777" w:rsidR="003859C5" w:rsidRPr="001F2108" w:rsidRDefault="003859C5" w:rsidP="00BA64BC">
            <w:pPr>
              <w:rPr>
                <w:rFonts w:cstheme="minorHAnsi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EE6B3" w14:textId="77777777" w:rsidR="003859C5" w:rsidRPr="001F2108" w:rsidRDefault="003859C5" w:rsidP="00896F37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bCs/>
                <w:szCs w:val="18"/>
                <w:lang w:val="fr"/>
              </w:rPr>
              <w:t>Autre en stock</w:t>
            </w:r>
            <w:r>
              <w:rPr>
                <w:rFonts w:cstheme="minorHAnsi"/>
                <w:szCs w:val="18"/>
                <w:lang w:val="fr"/>
              </w:rPr>
              <w:t> </w:t>
            </w:r>
            <w:r>
              <w:rPr>
                <w:rFonts w:cstheme="minorHAnsi"/>
                <w:b/>
                <w:bCs/>
                <w:szCs w:val="18"/>
                <w:lang w:val="fr"/>
              </w:rPr>
              <w:t>:</w:t>
            </w:r>
          </w:p>
        </w:tc>
        <w:tc>
          <w:tcPr>
            <w:tcW w:w="397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70158" w14:textId="5617734B" w:rsidR="003859C5" w:rsidRPr="001F2108" w:rsidRDefault="003859C5" w:rsidP="00896F37">
            <w:pPr>
              <w:tabs>
                <w:tab w:val="left" w:pos="708"/>
                <w:tab w:val="center" w:pos="2764"/>
              </w:tabs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CB192" w14:textId="77777777" w:rsidR="003859C5" w:rsidRPr="001F2108" w:rsidRDefault="003859C5" w:rsidP="00896F3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lang w:val="fr"/>
              </w:rPr>
              <w:t>Autre en réserve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:</w:t>
            </w:r>
          </w:p>
        </w:tc>
        <w:tc>
          <w:tcPr>
            <w:tcW w:w="412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77BF" w14:textId="63D90BCB" w:rsidR="003859C5" w:rsidRPr="001F2108" w:rsidRDefault="003859C5" w:rsidP="00896F3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6A1F" w:rsidRPr="001F2108" w14:paraId="03CE7097" w14:textId="77777777" w:rsidTr="002F737F">
        <w:trPr>
          <w:trHeight w:val="416"/>
        </w:trPr>
        <w:tc>
          <w:tcPr>
            <w:tcW w:w="14884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7B303782" w14:textId="77777777" w:rsidR="00BC6A1F" w:rsidRPr="001F2108" w:rsidRDefault="00BC6A1F" w:rsidP="002F73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fr"/>
              </w:rPr>
              <w:t>Informations sur le fournisseur</w:t>
            </w:r>
          </w:p>
        </w:tc>
      </w:tr>
      <w:tr w:rsidR="00CA07DA" w:rsidRPr="001F2108" w14:paraId="2093F1ED" w14:textId="77777777" w:rsidTr="00EA3E6B">
        <w:trPr>
          <w:trHeight w:val="131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1F5CC" w14:textId="148ADF20" w:rsidR="0039716A" w:rsidRPr="001F2108" w:rsidRDefault="00C168FD" w:rsidP="00BA64BC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fr"/>
              </w:rPr>
              <w:t xml:space="preserve">Identification de la société </w:t>
            </w: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C19F3" w14:textId="77777777" w:rsidR="0039716A" w:rsidRPr="003C5CBE" w:rsidRDefault="0039716A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Nom légal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F5BA4" w14:textId="0A926A7E" w:rsidR="0039716A" w:rsidRPr="001F2108" w:rsidRDefault="0039716A" w:rsidP="00BA64BC">
            <w:pPr>
              <w:jc w:val="left"/>
              <w:rPr>
                <w:rFonts w:cstheme="minorHAnsi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BD8E7" w14:textId="3CB1B710" w:rsidR="0039716A" w:rsidRPr="003C5CBE" w:rsidRDefault="0039716A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Pays d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>activité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B75D2" w14:textId="5B1B2589" w:rsidR="0039716A" w:rsidRPr="001F2108" w:rsidRDefault="0039716A" w:rsidP="00BA64BC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336683F8" w14:textId="77777777" w:rsidTr="00EA3E6B">
        <w:trPr>
          <w:trHeight w:val="127"/>
        </w:trPr>
        <w:tc>
          <w:tcPr>
            <w:tcW w:w="296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8A8B6" w14:textId="532208AB" w:rsidR="00C168FD" w:rsidRPr="001F2108" w:rsidRDefault="00C168FD" w:rsidP="006978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DD185F" w14:textId="4B7DD5FB" w:rsidR="00C168FD" w:rsidRPr="003C5CB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Nom commercial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FCCE93" w14:textId="77777777" w:rsidR="00C168FD" w:rsidRPr="001F2108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8DC3FA" w14:textId="4447E49F" w:rsidR="00C168FD" w:rsidRPr="003C5CB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État/province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A44136" w14:textId="77777777" w:rsidR="00C168FD" w:rsidRPr="001F2108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</w:rPr>
            </w:pPr>
          </w:p>
        </w:tc>
      </w:tr>
      <w:tr w:rsidR="00C168FD" w:rsidRPr="001F2108" w14:paraId="27C45316" w14:textId="77777777" w:rsidTr="00EA3E6B">
        <w:trPr>
          <w:trHeight w:val="127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E111B" w14:textId="77777777" w:rsidR="00C168FD" w:rsidRPr="001F2108" w:rsidRDefault="00C168FD" w:rsidP="00BA64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7B76D" w14:textId="42760E0B" w:rsidR="00C168FD" w:rsidRPr="003C5CB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0"/>
                <w:szCs w:val="20"/>
              </w:rPr>
            </w:pPr>
            <w:bookmarkStart w:id="0" w:name="_Toc45073828"/>
            <w:bookmarkStart w:id="1" w:name="_Toc48474668"/>
            <w:r w:rsidRPr="003C5CBE">
              <w:rPr>
                <w:rFonts w:cstheme="minorHAnsi"/>
                <w:sz w:val="20"/>
                <w:szCs w:val="20"/>
                <w:lang w:val="fr"/>
              </w:rPr>
              <w:t>Type de société</w:t>
            </w:r>
            <w:bookmarkEnd w:id="0"/>
            <w:bookmarkEnd w:id="1"/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2F5F4" w14:textId="14DC153E" w:rsidR="00C168FD" w:rsidRPr="001F2108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A94E3" w14:textId="77777777" w:rsidR="00C168FD" w:rsidRPr="003C5CB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Ville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24D81" w14:textId="4BB39A7D" w:rsidR="00C168FD" w:rsidRPr="001F2108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</w:rPr>
            </w:pPr>
          </w:p>
        </w:tc>
      </w:tr>
      <w:tr w:rsidR="000D48DA" w:rsidRPr="001F2108" w14:paraId="0EA7BEAE" w14:textId="77777777" w:rsidTr="00EA3E6B">
        <w:trPr>
          <w:trHeight w:val="333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D8743" w14:textId="77777777" w:rsidR="00C168FD" w:rsidRPr="001F2108" w:rsidRDefault="00C168FD" w:rsidP="00BA64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5ACE35" w14:textId="6FB2FFC1" w:rsidR="00C168FD" w:rsidRPr="003C5CBE" w:rsidRDefault="00C168FD" w:rsidP="006978D3">
            <w:pPr>
              <w:tabs>
                <w:tab w:val="left" w:pos="5727"/>
                <w:tab w:val="center" w:pos="5845"/>
              </w:tabs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Objet principal de l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>activité/type d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>entreprise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A5C24A" w14:textId="77777777" w:rsidR="00C168FD" w:rsidRPr="008373F3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cstheme="minorHAnsi"/>
                <w:lang w:val="fr-FR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1B4E41" w14:textId="63EAC02F" w:rsidR="00C168FD" w:rsidRPr="003C5CBE" w:rsidRDefault="00C168FD" w:rsidP="006978D3">
            <w:pPr>
              <w:tabs>
                <w:tab w:val="left" w:pos="5727"/>
                <w:tab w:val="center" w:pos="5845"/>
              </w:tabs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Adresse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95BE05" w14:textId="77777777" w:rsidR="00C168FD" w:rsidRPr="001F2108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cstheme="minorHAnsi"/>
              </w:rPr>
            </w:pPr>
          </w:p>
        </w:tc>
      </w:tr>
      <w:tr w:rsidR="00C168FD" w:rsidRPr="001F2108" w14:paraId="42578AC9" w14:textId="77777777" w:rsidTr="00EA3E6B">
        <w:trPr>
          <w:trHeight w:val="127"/>
        </w:trPr>
        <w:tc>
          <w:tcPr>
            <w:tcW w:w="296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2C815" w14:textId="77777777" w:rsidR="00C168FD" w:rsidRPr="001F2108" w:rsidRDefault="00C168FD" w:rsidP="006978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7E628" w14:textId="4A5A4881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bookmarkStart w:id="2" w:name="_Toc45073830"/>
            <w:bookmarkStart w:id="3" w:name="_Toc48474670"/>
            <w:r w:rsidRPr="003C5CBE">
              <w:rPr>
                <w:rFonts w:cstheme="minorHAnsi"/>
                <w:sz w:val="20"/>
                <w:szCs w:val="20"/>
                <w:lang w:val="fr"/>
              </w:rPr>
              <w:t>Numéro d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>autorisation/immatriculation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2B1F5" w14:textId="1524B59C" w:rsidR="00C168FD" w:rsidRPr="001F2108" w:rsidRDefault="00C168FD" w:rsidP="00BA64BC">
            <w:pPr>
              <w:jc w:val="left"/>
              <w:rPr>
                <w:rFonts w:cstheme="minorHAnsi"/>
              </w:rPr>
            </w:pPr>
          </w:p>
        </w:tc>
        <w:bookmarkEnd w:id="2"/>
        <w:bookmarkEnd w:id="3"/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91FA0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Code postal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1E62A" w14:textId="12835D90" w:rsidR="00C168FD" w:rsidRPr="001F2108" w:rsidRDefault="00C168FD" w:rsidP="00BA64BC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6C97F896" w14:textId="77777777" w:rsidTr="00EA3E6B">
        <w:trPr>
          <w:trHeight w:val="127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41D55" w14:textId="77777777" w:rsidR="00C168FD" w:rsidRPr="001F2108" w:rsidRDefault="00C168FD" w:rsidP="00BA64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D6BCCF" w14:textId="31FE3990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 xml:space="preserve">Travailleur indépendant 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749"/>
            </w:tblGrid>
            <w:tr w:rsidR="002F737F" w:rsidRPr="001F2108" w14:paraId="4930504A" w14:textId="77777777" w:rsidTr="00F11FC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44426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6DEF70B" w14:textId="77777777" w:rsidR="002F737F" w:rsidRPr="001F2108" w:rsidRDefault="002F737F" w:rsidP="002F737F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3451" w14:textId="77777777" w:rsidR="002F737F" w:rsidRPr="001F2108" w:rsidRDefault="002F737F" w:rsidP="002F737F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50611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BBE0A9" w14:textId="77777777" w:rsidR="002F737F" w:rsidRPr="001F2108" w:rsidRDefault="002F737F" w:rsidP="002F737F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6C068" w14:textId="77777777" w:rsidR="002F737F" w:rsidRPr="001F2108" w:rsidRDefault="002F737F" w:rsidP="002F737F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08961754" w14:textId="19C75363" w:rsidR="00C168FD" w:rsidRPr="001F2108" w:rsidRDefault="00C168FD" w:rsidP="00BA64BC">
            <w:pPr>
              <w:jc w:val="left"/>
              <w:rPr>
                <w:rFonts w:cstheme="minorHAnsi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9B62BF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Fuseau horaire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09B601" w14:textId="284A4DE7" w:rsidR="00C168FD" w:rsidRPr="001F2108" w:rsidRDefault="00C168FD" w:rsidP="00BA64BC">
            <w:pPr>
              <w:jc w:val="left"/>
              <w:rPr>
                <w:rFonts w:cstheme="minorHAnsi"/>
              </w:rPr>
            </w:pPr>
          </w:p>
        </w:tc>
      </w:tr>
      <w:tr w:rsidR="00C168FD" w:rsidRPr="001F2108" w14:paraId="14214315" w14:textId="77777777" w:rsidTr="00EA3E6B">
        <w:trPr>
          <w:trHeight w:val="127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8837D" w14:textId="77777777" w:rsidR="00C168FD" w:rsidRPr="001F2108" w:rsidRDefault="00C168FD" w:rsidP="00BA64B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5A56E" w14:textId="77777777" w:rsidR="00C168FD" w:rsidRPr="003C5CBE" w:rsidRDefault="00C168FD" w:rsidP="006978D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Langue de travail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90E21" w14:textId="1FD1B912" w:rsidR="00C168FD" w:rsidRPr="001F2108" w:rsidRDefault="00C168FD" w:rsidP="00BA64BC">
            <w:pPr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3080D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Numéro de téléphone professionnel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FD8EA" w14:textId="334AA970" w:rsidR="00C168FD" w:rsidRPr="001F2108" w:rsidRDefault="00C168FD" w:rsidP="00BA64BC">
            <w:pPr>
              <w:jc w:val="left"/>
              <w:rPr>
                <w:rFonts w:cstheme="minorHAnsi"/>
              </w:rPr>
            </w:pPr>
          </w:p>
        </w:tc>
      </w:tr>
      <w:tr w:rsidR="00C168FD" w:rsidRPr="001F2108" w14:paraId="23969C68" w14:textId="77777777" w:rsidTr="00EA3E6B">
        <w:trPr>
          <w:trHeight w:val="127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72756" w14:textId="77777777" w:rsidR="00C168FD" w:rsidRPr="001F2108" w:rsidRDefault="00C168FD" w:rsidP="00C168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EA669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Monnaie par défaut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CFC9D" w14:textId="73C1BF23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311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4110E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Adresse électronique pour le mécanisme de rétroaction</w:t>
            </w:r>
          </w:p>
        </w:tc>
        <w:tc>
          <w:tcPr>
            <w:tcW w:w="298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DBDD" w14:textId="068D02E0" w:rsidR="00C168FD" w:rsidRPr="008373F3" w:rsidRDefault="00C168FD" w:rsidP="00C168FD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C168FD" w:rsidRPr="001F2108" w14:paraId="2AC59E6E" w14:textId="77777777" w:rsidTr="00EA3E6B">
        <w:trPr>
          <w:trHeight w:val="24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79DD2" w14:textId="3E0DF057" w:rsidR="00C168FD" w:rsidRPr="008373F3" w:rsidRDefault="00C168FD" w:rsidP="003C5CBE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Coordonnées et contacts sur Internet</w:t>
            </w: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23CC3" w14:textId="22339FE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Nom complet de l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>interlocuteur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E42B4" w14:textId="5A66C220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F7C64E8" w14:textId="00F3234E" w:rsidR="00C168FD" w:rsidRPr="003C5CBE" w:rsidRDefault="00C168FD" w:rsidP="00C168FD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Numéro de fax</w:t>
            </w:r>
          </w:p>
        </w:tc>
        <w:tc>
          <w:tcPr>
            <w:tcW w:w="383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1BCD3" w14:textId="4D535B9C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156FEBFD" w14:textId="77777777" w:rsidTr="00EA3E6B">
        <w:trPr>
          <w:trHeight w:val="226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BA924" w14:textId="77777777" w:rsidR="00C168FD" w:rsidRPr="001F2108" w:rsidRDefault="00C168FD" w:rsidP="00C168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CAADD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Nom affiché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4B959" w14:textId="474BC11F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1A1744CC" w14:textId="6F54C546" w:rsidR="00C168FD" w:rsidRPr="003C5CBE" w:rsidRDefault="00C168FD" w:rsidP="00C168FD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 xml:space="preserve">Site internet </w:t>
            </w:r>
          </w:p>
        </w:tc>
        <w:tc>
          <w:tcPr>
            <w:tcW w:w="383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F75B21" w14:textId="76C9E0E7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</w:tr>
      <w:tr w:rsidR="00C168FD" w:rsidRPr="001F2108" w14:paraId="34120048" w14:textId="77777777" w:rsidTr="00EA3E6B">
        <w:trPr>
          <w:trHeight w:val="226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D0B13" w14:textId="77777777" w:rsidR="00C168FD" w:rsidRPr="001F2108" w:rsidRDefault="00C168FD" w:rsidP="00C168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DCAEE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Adresse électronique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E9A4A" w14:textId="0F826C34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B29FDC" w14:textId="22210F45" w:rsidR="00C168FD" w:rsidRPr="003C5CBE" w:rsidRDefault="00C168FD" w:rsidP="00C168FD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Autre URL</w:t>
            </w:r>
          </w:p>
        </w:tc>
        <w:tc>
          <w:tcPr>
            <w:tcW w:w="383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1E02D" w14:textId="5826A20C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47B619BD" w14:textId="77777777" w:rsidTr="00EA3E6B">
        <w:trPr>
          <w:trHeight w:val="6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18D25" w14:textId="77777777" w:rsidR="00C168FD" w:rsidRPr="001F2108" w:rsidRDefault="00C168FD" w:rsidP="00C168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9879EB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Numéro de téléphone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B086C1" w14:textId="6FF9CF74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2D54754C" w14:textId="69539D76" w:rsidR="00C168FD" w:rsidRPr="003C5CBE" w:rsidRDefault="00C168FD" w:rsidP="00C168FD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Autre URL</w:t>
            </w:r>
          </w:p>
        </w:tc>
        <w:tc>
          <w:tcPr>
            <w:tcW w:w="383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2E6A70" w14:textId="54CAAC22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</w:tr>
      <w:tr w:rsidR="00C168FD" w:rsidRPr="001F2108" w14:paraId="36A14CC7" w14:textId="77777777" w:rsidTr="00EA3E6B">
        <w:trPr>
          <w:trHeight w:val="20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63357" w14:textId="77777777" w:rsidR="00C168FD" w:rsidRPr="001F2108" w:rsidRDefault="00C168FD" w:rsidP="00C168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33C9B" w14:textId="77777777" w:rsidR="00C168FD" w:rsidRPr="003C5CBE" w:rsidRDefault="00C168FD" w:rsidP="006978D3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Titre du poste occupé</w:t>
            </w:r>
          </w:p>
        </w:tc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C559C" w14:textId="4E179746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5859C69" w14:textId="47CC9813" w:rsidR="00C168FD" w:rsidRPr="003C5CBE" w:rsidRDefault="00C168FD" w:rsidP="00C168FD">
            <w:pPr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Autre URL</w:t>
            </w:r>
          </w:p>
        </w:tc>
        <w:tc>
          <w:tcPr>
            <w:tcW w:w="383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D4D0A" w14:textId="7952BC52" w:rsidR="00C168FD" w:rsidRPr="001F2108" w:rsidRDefault="00C168FD" w:rsidP="00C168FD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1AD5908E" w14:textId="77777777" w:rsidTr="00EA3E6B">
        <w:trPr>
          <w:trHeight w:val="24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B4775" w14:textId="77777777" w:rsidR="000D48DA" w:rsidRPr="001F2108" w:rsidRDefault="000D48DA" w:rsidP="00C168FD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fr"/>
              </w:rPr>
              <w:t>Informations financières</w:t>
            </w: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D8A70" w14:textId="2CE9895A" w:rsidR="000D48DA" w:rsidRPr="003C5CBE" w:rsidRDefault="000D48DA" w:rsidP="000D48DA">
            <w:pPr>
              <w:jc w:val="left"/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Revenu annuel estimé</w:t>
            </w:r>
          </w:p>
        </w:tc>
        <w:tc>
          <w:tcPr>
            <w:tcW w:w="7943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1332F" w14:textId="6D6987AA" w:rsidR="000D48DA" w:rsidRPr="001F2108" w:rsidRDefault="000D48DA" w:rsidP="006978D3">
            <w:pPr>
              <w:jc w:val="left"/>
              <w:rPr>
                <w:rFonts w:cstheme="minorHAnsi"/>
              </w:rPr>
            </w:pPr>
          </w:p>
        </w:tc>
      </w:tr>
      <w:tr w:rsidR="000D48DA" w:rsidRPr="001F2108" w14:paraId="1D614481" w14:textId="77777777" w:rsidTr="00EA3E6B">
        <w:trPr>
          <w:trHeight w:val="20"/>
        </w:trPr>
        <w:tc>
          <w:tcPr>
            <w:tcW w:w="29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36CF2" w14:textId="77777777" w:rsidR="000D48DA" w:rsidRPr="001F2108" w:rsidRDefault="000D48DA" w:rsidP="00C168FD">
            <w:pPr>
              <w:rPr>
                <w:rFonts w:cstheme="minorHAnsi"/>
              </w:rPr>
            </w:pPr>
          </w:p>
        </w:tc>
        <w:tc>
          <w:tcPr>
            <w:tcW w:w="39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1120F3" w14:textId="77777777" w:rsidR="000D48DA" w:rsidRPr="003C5CBE" w:rsidRDefault="000D48DA" w:rsidP="000D48DA">
            <w:pPr>
              <w:jc w:val="left"/>
              <w:rPr>
                <w:rFonts w:cstheme="minorHAnsi"/>
                <w:sz w:val="20"/>
                <w:szCs w:val="20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Certificat bancaire de solvabilité</w:t>
            </w:r>
          </w:p>
        </w:tc>
        <w:tc>
          <w:tcPr>
            <w:tcW w:w="7943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674F7D" w14:textId="65D87300" w:rsidR="000D48DA" w:rsidRPr="001F2108" w:rsidRDefault="000D48DA" w:rsidP="006978D3">
            <w:pPr>
              <w:jc w:val="left"/>
              <w:rPr>
                <w:rFonts w:cstheme="minorHAnsi"/>
              </w:rPr>
            </w:pPr>
          </w:p>
        </w:tc>
      </w:tr>
      <w:tr w:rsidR="008A63BE" w:rsidRPr="001F2108" w14:paraId="5ACBB635" w14:textId="77777777" w:rsidTr="00EA3E6B">
        <w:trPr>
          <w:trHeight w:val="136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89344" w14:textId="04924CEA" w:rsidR="008A63BE" w:rsidRPr="008373F3" w:rsidRDefault="008A63BE" w:rsidP="000D48DA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Informations sur l</w:t>
            </w:r>
            <w:r w:rsidR="008373F3">
              <w:rPr>
                <w:rFonts w:cstheme="minorHAnsi"/>
                <w:b/>
                <w:bCs/>
                <w:lang w:val="fr"/>
              </w:rPr>
              <w:t>’</w:t>
            </w:r>
            <w:r>
              <w:rPr>
                <w:rFonts w:cstheme="minorHAnsi"/>
                <w:b/>
                <w:bCs/>
                <w:lang w:val="fr"/>
              </w:rPr>
              <w:t>éthique et l</w:t>
            </w:r>
            <w:r w:rsidR="008373F3">
              <w:rPr>
                <w:rFonts w:cstheme="minorHAnsi"/>
                <w:b/>
                <w:bCs/>
                <w:lang w:val="fr"/>
              </w:rPr>
              <w:t>’</w:t>
            </w:r>
            <w:r>
              <w:rPr>
                <w:rFonts w:cstheme="minorHAnsi"/>
                <w:b/>
                <w:bCs/>
                <w:lang w:val="fr"/>
              </w:rPr>
              <w:t>environnement</w:t>
            </w:r>
          </w:p>
        </w:tc>
        <w:tc>
          <w:tcPr>
            <w:tcW w:w="45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64B07" w14:textId="5EFE6D0E" w:rsidR="008A63BE" w:rsidRPr="003C5CBE" w:rsidRDefault="008A63BE" w:rsidP="000D48DA">
            <w:pPr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Politique d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 xml:space="preserve">équilibre des genres en place             </w:t>
            </w:r>
          </w:p>
        </w:tc>
        <w:tc>
          <w:tcPr>
            <w:tcW w:w="7386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1F2108" w14:paraId="65043E36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851849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A197FE0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B957B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28115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B2791C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CF088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113935A5" w14:textId="77777777" w:rsidR="008A63BE" w:rsidRPr="001F2108" w:rsidRDefault="008A63BE" w:rsidP="008A63BE">
            <w:pPr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3BE" w:rsidRPr="001F2108" w14:paraId="6C0F157B" w14:textId="77777777" w:rsidTr="00EA3E6B">
        <w:trPr>
          <w:trHeight w:val="22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134FA" w14:textId="77777777" w:rsidR="008A63BE" w:rsidRPr="001F2108" w:rsidRDefault="008A63BE" w:rsidP="00C168FD">
            <w:pPr>
              <w:rPr>
                <w:rFonts w:cstheme="minorHAnsi"/>
              </w:rPr>
            </w:pPr>
          </w:p>
        </w:tc>
        <w:tc>
          <w:tcPr>
            <w:tcW w:w="45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B54F4" w14:textId="683C83F4" w:rsidR="008A63BE" w:rsidRPr="003C5CBE" w:rsidRDefault="008A63BE" w:rsidP="000D48DA">
            <w:pPr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Politique de protection de l</w:t>
            </w:r>
            <w:r w:rsidR="008373F3" w:rsidRPr="003C5CBE">
              <w:rPr>
                <w:rFonts w:cstheme="minorHAnsi"/>
                <w:sz w:val="20"/>
                <w:szCs w:val="20"/>
                <w:lang w:val="fr"/>
              </w:rPr>
              <w:t>’</w:t>
            </w:r>
            <w:r w:rsidRPr="003C5CBE">
              <w:rPr>
                <w:rFonts w:cstheme="minorHAnsi"/>
                <w:sz w:val="20"/>
                <w:szCs w:val="20"/>
                <w:lang w:val="fr"/>
              </w:rPr>
              <w:t xml:space="preserve">environnement en place            </w:t>
            </w:r>
          </w:p>
        </w:tc>
        <w:tc>
          <w:tcPr>
            <w:tcW w:w="7386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1F2108" w14:paraId="297E2DDC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223639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C495E4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71329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899423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6E2BD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53424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BDA2D78" w14:textId="00B11911" w:rsidR="008A63BE" w:rsidRPr="001F2108" w:rsidRDefault="008A63BE" w:rsidP="00C168FD">
            <w:pPr>
              <w:rPr>
                <w:rFonts w:cstheme="minorHAnsi"/>
              </w:rPr>
            </w:pPr>
          </w:p>
        </w:tc>
      </w:tr>
      <w:tr w:rsidR="008A63BE" w:rsidRPr="001F2108" w14:paraId="7DFB681D" w14:textId="77777777" w:rsidTr="00EA3E6B">
        <w:trPr>
          <w:trHeight w:val="22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7F510" w14:textId="77777777" w:rsidR="008A63BE" w:rsidRPr="001F2108" w:rsidRDefault="008A63BE" w:rsidP="00C168FD">
            <w:pPr>
              <w:rPr>
                <w:rFonts w:cstheme="minorHAnsi"/>
              </w:rPr>
            </w:pPr>
          </w:p>
        </w:tc>
        <w:tc>
          <w:tcPr>
            <w:tcW w:w="45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5594B" w14:textId="3B704FE9" w:rsidR="008A63BE" w:rsidRPr="003C5CBE" w:rsidRDefault="008A63BE" w:rsidP="000D48DA">
            <w:pPr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 xml:space="preserve">Politique de gestion des déchets en place        </w:t>
            </w:r>
          </w:p>
        </w:tc>
        <w:tc>
          <w:tcPr>
            <w:tcW w:w="7386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1F2108" w14:paraId="20EC4DF7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767033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C8A68B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A03FA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9638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6773BA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5B40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41413783" w14:textId="24C0E246" w:rsidR="008A63BE" w:rsidRPr="001F2108" w:rsidRDefault="008A63BE" w:rsidP="00C168FD">
            <w:pPr>
              <w:rPr>
                <w:rFonts w:cstheme="minorHAnsi"/>
              </w:rPr>
            </w:pPr>
          </w:p>
        </w:tc>
      </w:tr>
      <w:tr w:rsidR="008A63BE" w:rsidRPr="001F2108" w14:paraId="0F5984E5" w14:textId="77777777" w:rsidTr="00EA3E6B">
        <w:trPr>
          <w:trHeight w:val="22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62456" w14:textId="77777777" w:rsidR="008A63BE" w:rsidRPr="001F2108" w:rsidRDefault="008A63BE" w:rsidP="00C168FD">
            <w:pPr>
              <w:rPr>
                <w:rFonts w:cstheme="minorHAnsi"/>
              </w:rPr>
            </w:pPr>
          </w:p>
        </w:tc>
        <w:tc>
          <w:tcPr>
            <w:tcW w:w="45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CD121D" w14:textId="666673B3" w:rsidR="008A63BE" w:rsidRPr="003C5CBE" w:rsidRDefault="008A63BE" w:rsidP="000D48DA">
            <w:pPr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3C5CBE">
              <w:rPr>
                <w:rFonts w:cstheme="minorHAnsi"/>
                <w:sz w:val="20"/>
                <w:szCs w:val="20"/>
                <w:lang w:val="fr"/>
              </w:rPr>
              <w:t>Pas de politique de travail des enfants en place</w:t>
            </w:r>
          </w:p>
        </w:tc>
        <w:tc>
          <w:tcPr>
            <w:tcW w:w="7386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1F2108" w14:paraId="4C2486D5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782031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D304E8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FF7BF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13640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802E76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10B3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23CBE34" w14:textId="31A1F1FC" w:rsidR="008A63BE" w:rsidRPr="001F2108" w:rsidRDefault="008A63BE" w:rsidP="00C168FD">
            <w:pPr>
              <w:rPr>
                <w:rFonts w:cstheme="minorHAnsi"/>
              </w:rPr>
            </w:pPr>
          </w:p>
        </w:tc>
      </w:tr>
      <w:tr w:rsidR="00C168FD" w:rsidRPr="001F2108" w14:paraId="5356AC3B" w14:textId="77777777" w:rsidTr="00EA3E6B">
        <w:trPr>
          <w:trHeight w:val="1247"/>
        </w:trPr>
        <w:tc>
          <w:tcPr>
            <w:tcW w:w="2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7147F" w14:textId="1500E3DA" w:rsidR="00C168FD" w:rsidRPr="008373F3" w:rsidRDefault="00C168FD" w:rsidP="006978D3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lastRenderedPageBreak/>
              <w:t>Décrivez la fréquence de reconstitution des stocks</w:t>
            </w: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A52C9" w14:textId="77777777" w:rsidR="00C168FD" w:rsidRPr="008373F3" w:rsidRDefault="00C168FD" w:rsidP="00C168FD">
            <w:pPr>
              <w:rPr>
                <w:rFonts w:cstheme="minorHAnsi"/>
                <w:lang w:val="fr-FR"/>
              </w:rPr>
            </w:pPr>
          </w:p>
        </w:tc>
      </w:tr>
      <w:tr w:rsidR="00C168FD" w:rsidRPr="001F2108" w14:paraId="2A51D6DF" w14:textId="77777777" w:rsidTr="00EA3E6B">
        <w:trPr>
          <w:trHeight w:val="355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A2AA7" w14:textId="77777777" w:rsidR="00C168FD" w:rsidRPr="008373F3" w:rsidRDefault="00C168FD" w:rsidP="006978D3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Quels (autres) services ce fournisseur peut-il proposer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39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42816" w14:textId="25A2A7DE" w:rsidR="00C168FD" w:rsidRPr="001F2108" w:rsidRDefault="00000000" w:rsidP="00C168FD">
            <w:pPr>
              <w:tabs>
                <w:tab w:val="left" w:pos="3964"/>
              </w:tabs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9038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ascii="Calibri" w:eastAsia="MS Gothic" w:hAnsi="Calibri" w:cs="Arial"/>
                <w:lang w:val="fr"/>
              </w:rPr>
              <w:t>T</w:t>
            </w:r>
            <w:r w:rsidR="00F4689E">
              <w:rPr>
                <w:rFonts w:eastAsia="MS Gothic" w:cs="Arial"/>
                <w:lang w:val="fr"/>
              </w:rPr>
              <w:t>ransport</w:t>
            </w:r>
          </w:p>
          <w:p w14:paraId="5FF01484" w14:textId="00263CB6" w:rsidR="00C168FD" w:rsidRPr="001F2108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4157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Dédouanement</w:t>
            </w:r>
          </w:p>
        </w:tc>
        <w:tc>
          <w:tcPr>
            <w:tcW w:w="36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30CA0" w14:textId="7818EBF6" w:rsidR="00C168FD" w:rsidRPr="008373F3" w:rsidRDefault="00000000" w:rsidP="00C168FD">
            <w:pPr>
              <w:tabs>
                <w:tab w:val="left" w:pos="3964"/>
              </w:tabs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8"/>
                  <w:szCs w:val="28"/>
                </w:rPr>
                <w:id w:val="101033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Emballage/marquage</w:t>
            </w:r>
          </w:p>
          <w:p w14:paraId="7FCB6350" w14:textId="70F9C705" w:rsidR="00C168FD" w:rsidRPr="008373F3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8"/>
                  <w:szCs w:val="28"/>
                </w:rPr>
                <w:id w:val="1950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Mise en kit</w:t>
            </w:r>
          </w:p>
        </w:tc>
        <w:tc>
          <w:tcPr>
            <w:tcW w:w="426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84CA9" w14:textId="7A5C3703" w:rsidR="00C168FD" w:rsidRPr="00A633A4" w:rsidRDefault="00000000" w:rsidP="003C5CBE">
            <w:pPr>
              <w:tabs>
                <w:tab w:val="left" w:pos="3964"/>
              </w:tabs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8"/>
                  <w:szCs w:val="28"/>
                </w:rPr>
                <w:id w:val="14557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 Peut construire selon les spécifications</w:t>
            </w:r>
          </w:p>
        </w:tc>
      </w:tr>
      <w:tr w:rsidR="00C168FD" w:rsidRPr="001F2108" w14:paraId="2EBA16B4" w14:textId="77777777" w:rsidTr="00EA3E6B">
        <w:trPr>
          <w:trHeight w:val="355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96629" w14:textId="77777777" w:rsidR="00C168FD" w:rsidRPr="00A633A4" w:rsidRDefault="00C168FD" w:rsidP="000D48DA">
            <w:pPr>
              <w:jc w:val="left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1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586D7" w14:textId="3110CAED" w:rsidR="00C168FD" w:rsidRPr="001F2108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650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Autre :</w:t>
            </w:r>
          </w:p>
        </w:tc>
        <w:tc>
          <w:tcPr>
            <w:tcW w:w="10650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FEC53" w14:textId="77777777" w:rsidR="00C168FD" w:rsidRPr="001F2108" w:rsidRDefault="00C168FD" w:rsidP="00C168FD">
            <w:pPr>
              <w:tabs>
                <w:tab w:val="left" w:pos="3964"/>
              </w:tabs>
              <w:rPr>
                <w:rFonts w:cstheme="minorHAnsi"/>
                <w:color w:val="FF0000"/>
              </w:rPr>
            </w:pPr>
          </w:p>
        </w:tc>
      </w:tr>
      <w:tr w:rsidR="00C168FD" w:rsidRPr="001F2108" w14:paraId="154EE68D" w14:textId="77777777" w:rsidTr="00EA3E6B">
        <w:trPr>
          <w:trHeight w:val="155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858CE" w14:textId="45C21AC6" w:rsidR="00C168FD" w:rsidRPr="008373F3" w:rsidRDefault="00C168FD" w:rsidP="006978D3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Ce fournisseur a-t-il déjà travaillé avec d</w:t>
            </w:r>
            <w:r w:rsidR="008373F3">
              <w:rPr>
                <w:rFonts w:cstheme="minorHAnsi"/>
                <w:b/>
                <w:bCs/>
                <w:lang w:val="fr"/>
              </w:rPr>
              <w:t>’</w:t>
            </w:r>
            <w:r>
              <w:rPr>
                <w:rFonts w:cstheme="minorHAnsi"/>
                <w:b/>
                <w:bCs/>
                <w:lang w:val="fr"/>
              </w:rPr>
              <w:t>autres organisations humanitaires/</w:t>
            </w:r>
            <w:r w:rsidR="00A9047E">
              <w:rPr>
                <w:rFonts w:cstheme="minorHAnsi"/>
                <w:b/>
                <w:bCs/>
                <w:lang w:val="fr"/>
              </w:rPr>
              <w:t xml:space="preserve"> </w:t>
            </w:r>
            <w:r>
              <w:rPr>
                <w:rFonts w:cstheme="minorHAnsi"/>
                <w:b/>
                <w:bCs/>
                <w:lang w:val="fr"/>
              </w:rPr>
              <w:t>opérations de secours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18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1F2108" w14:paraId="11AA2D8E" w14:textId="77777777" w:rsidTr="000D48DA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2110086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0C6B7E" w14:textId="77777777" w:rsidR="00C168FD" w:rsidRPr="001F2108" w:rsidRDefault="00C168FD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A254" w14:textId="77777777" w:rsidR="00C168FD" w:rsidRPr="001F2108" w:rsidRDefault="00C168FD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3001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545D62" w14:textId="77777777" w:rsidR="00C168FD" w:rsidRPr="001F2108" w:rsidRDefault="00C168FD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F75E1" w14:textId="77777777" w:rsidR="00C168FD" w:rsidRPr="001F2108" w:rsidRDefault="00C168FD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7613BB29" w14:textId="77777777" w:rsidR="00C168FD" w:rsidRPr="001F2108" w:rsidRDefault="00C168FD" w:rsidP="00C168FD">
            <w:pPr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01C69" w14:textId="290B23E4" w:rsidR="00C168FD" w:rsidRPr="008373F3" w:rsidRDefault="00C168FD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Si oui, donnez des détails ci-dessous :</w:t>
            </w:r>
          </w:p>
        </w:tc>
      </w:tr>
      <w:tr w:rsidR="00C168FD" w:rsidRPr="001F2108" w14:paraId="30E9D9D7" w14:textId="77777777" w:rsidTr="00EA3E6B">
        <w:trPr>
          <w:trHeight w:val="1177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FCEF" w14:textId="03D23F62" w:rsidR="00C168FD" w:rsidRPr="008373F3" w:rsidRDefault="00C168FD" w:rsidP="006978D3">
            <w:pPr>
              <w:jc w:val="left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20EAE" w14:textId="450C4B88" w:rsidR="00C168FD" w:rsidRPr="008373F3" w:rsidRDefault="00C168FD" w:rsidP="00C168FD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C168FD" w:rsidRPr="001F2108" w14:paraId="7D419507" w14:textId="77777777" w:rsidTr="00EA3E6B">
        <w:trPr>
          <w:trHeight w:val="333"/>
        </w:trPr>
        <w:tc>
          <w:tcPr>
            <w:tcW w:w="2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D2BAF" w14:textId="38D4CFB7" w:rsidR="00C168FD" w:rsidRPr="008373F3" w:rsidRDefault="00C168FD" w:rsidP="003C5CBE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Ce fournisseur dispose-t-il d</w:t>
            </w:r>
            <w:r w:rsidR="008373F3">
              <w:rPr>
                <w:rFonts w:cstheme="minorHAnsi"/>
                <w:b/>
                <w:bCs/>
                <w:lang w:val="fr"/>
              </w:rPr>
              <w:t>’</w:t>
            </w:r>
            <w:r>
              <w:rPr>
                <w:rFonts w:cstheme="minorHAnsi"/>
                <w:b/>
                <w:bCs/>
                <w:lang w:val="fr"/>
              </w:rPr>
              <w:t>un mécanisme de dépôt de plaintes approprié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18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1F2108" w14:paraId="6E55DE0E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504130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8794A" w14:textId="77777777" w:rsidR="00C168FD" w:rsidRPr="001F2108" w:rsidRDefault="00C168FD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BB8A" w14:textId="77777777" w:rsidR="00C168FD" w:rsidRPr="001F2108" w:rsidRDefault="00C168FD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1004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8464B0" w14:textId="77777777" w:rsidR="00C168FD" w:rsidRPr="001F2108" w:rsidRDefault="00C168FD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79FAF" w14:textId="77777777" w:rsidR="00C168FD" w:rsidRPr="001F2108" w:rsidRDefault="00C168FD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0501A155" w14:textId="77777777" w:rsidR="00C168FD" w:rsidRPr="001F2108" w:rsidDel="00455204" w:rsidRDefault="00C168FD" w:rsidP="00C168FD">
            <w:pPr>
              <w:contextualSpacing/>
              <w:rPr>
                <w:rFonts w:cstheme="minorHAnsi"/>
              </w:rPr>
            </w:pP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6FBAB" w14:textId="0247CC47" w:rsidR="00C168FD" w:rsidRPr="008373F3" w:rsidRDefault="00C168FD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Si oui, donnez des détails ci-dessous :</w:t>
            </w:r>
          </w:p>
        </w:tc>
      </w:tr>
      <w:tr w:rsidR="00C168FD" w:rsidRPr="001F2108" w14:paraId="1E43A69C" w14:textId="77777777" w:rsidTr="00EA3E6B">
        <w:trPr>
          <w:trHeight w:val="333"/>
        </w:trPr>
        <w:tc>
          <w:tcPr>
            <w:tcW w:w="2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6EFF2" w14:textId="0D32DD10" w:rsidR="00C168FD" w:rsidRPr="008373F3" w:rsidRDefault="00C168FD" w:rsidP="000D48DA">
            <w:pPr>
              <w:jc w:val="left"/>
              <w:rPr>
                <w:rFonts w:cstheme="minorHAnsi"/>
                <w:lang w:val="fr-FR"/>
              </w:rPr>
            </w:pPr>
          </w:p>
        </w:tc>
        <w:tc>
          <w:tcPr>
            <w:tcW w:w="11919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D8C97" w14:textId="0507570C" w:rsidR="00C168FD" w:rsidRPr="008373F3" w:rsidRDefault="00C168FD" w:rsidP="00C168FD">
            <w:pPr>
              <w:jc w:val="left"/>
              <w:rPr>
                <w:rFonts w:cstheme="minorHAnsi"/>
                <w:lang w:val="fr-FR"/>
              </w:rPr>
            </w:pPr>
          </w:p>
          <w:p w14:paraId="7B73A310" w14:textId="05A31478" w:rsidR="00C168FD" w:rsidRPr="008373F3" w:rsidRDefault="00C168FD" w:rsidP="000D48DA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C168FD" w:rsidRPr="001F2108" w14:paraId="26E42356" w14:textId="77777777" w:rsidTr="00EA3E6B">
        <w:trPr>
          <w:trHeight w:val="567"/>
        </w:trPr>
        <w:tc>
          <w:tcPr>
            <w:tcW w:w="63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6E287" w14:textId="0E2A3B42" w:rsidR="00C168FD" w:rsidRPr="008373F3" w:rsidRDefault="00C168FD" w:rsidP="00C168FD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Toute information supplémentaire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: par exemple accès, disponibilité d</w:t>
            </w:r>
            <w:r w:rsidR="008373F3">
              <w:rPr>
                <w:rFonts w:cstheme="minorHAnsi"/>
                <w:b/>
                <w:bCs/>
                <w:lang w:val="fr"/>
              </w:rPr>
              <w:t>’</w:t>
            </w:r>
            <w:r>
              <w:rPr>
                <w:rFonts w:cstheme="minorHAnsi"/>
                <w:b/>
                <w:bCs/>
                <w:lang w:val="fr"/>
              </w:rPr>
              <w:t>installations de stockage supplémentaires, etc.</w:t>
            </w:r>
          </w:p>
        </w:tc>
        <w:tc>
          <w:tcPr>
            <w:tcW w:w="8518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D0B38" w14:textId="77777777" w:rsidR="00C168FD" w:rsidRPr="008373F3" w:rsidRDefault="00C168FD" w:rsidP="00C168FD">
            <w:pPr>
              <w:rPr>
                <w:rFonts w:cstheme="minorHAnsi"/>
                <w:lang w:val="fr-FR"/>
              </w:rPr>
            </w:pPr>
          </w:p>
        </w:tc>
      </w:tr>
      <w:tr w:rsidR="00C168FD" w:rsidRPr="001F2108" w14:paraId="5460957F" w14:textId="77777777" w:rsidTr="00A9047E">
        <w:trPr>
          <w:trHeight w:val="389"/>
        </w:trPr>
        <w:tc>
          <w:tcPr>
            <w:tcW w:w="14884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92C525E" w14:textId="77777777" w:rsidR="00C168FD" w:rsidRPr="001F2108" w:rsidRDefault="00C168FD" w:rsidP="00A904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fr"/>
              </w:rPr>
              <w:t>Livraison et documentation</w:t>
            </w:r>
          </w:p>
        </w:tc>
      </w:tr>
      <w:tr w:rsidR="004B50A9" w:rsidRPr="001F2108" w14:paraId="7D296D66" w14:textId="3A6864CF" w:rsidTr="00EA3E6B">
        <w:trPr>
          <w:trHeight w:val="603"/>
        </w:trPr>
        <w:tc>
          <w:tcPr>
            <w:tcW w:w="6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85E78" w14:textId="3959D521" w:rsidR="004B50A9" w:rsidRPr="008373F3" w:rsidRDefault="004B50A9" w:rsidP="000D48DA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Le fournisseur est-il en mesure de présenter tous les documents requis pour le type de marchandises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?</w:t>
            </w:r>
          </w:p>
        </w:tc>
        <w:tc>
          <w:tcPr>
            <w:tcW w:w="16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1F2108" w14:paraId="1F236832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1068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C48FD" w14:textId="77777777" w:rsidR="004B50A9" w:rsidRPr="001F2108" w:rsidRDefault="004B50A9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8F258" w14:textId="77777777" w:rsidR="004B50A9" w:rsidRPr="001F2108" w:rsidRDefault="004B50A9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870654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65EB0A" w14:textId="77777777" w:rsidR="004B50A9" w:rsidRPr="001F2108" w:rsidRDefault="004B50A9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6CD01" w14:textId="77777777" w:rsidR="004B50A9" w:rsidRPr="001F2108" w:rsidRDefault="004B50A9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22727778" w14:textId="77777777" w:rsidR="004B50A9" w:rsidRPr="001F2108" w:rsidRDefault="004B50A9" w:rsidP="008674E1">
            <w:pPr>
              <w:ind w:firstLine="720"/>
              <w:rPr>
                <w:rFonts w:cstheme="minorHAnsi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A00B2" w14:textId="7AAFC380" w:rsidR="004B50A9" w:rsidRPr="008373F3" w:rsidRDefault="004B50A9" w:rsidP="000D48DA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Le fournisseur est-il en mesure de présenter toutes les certifications requises pour le type de marchandises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?</w:t>
            </w:r>
          </w:p>
        </w:tc>
        <w:tc>
          <w:tcPr>
            <w:tcW w:w="16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1F2108" w14:paraId="10465F0A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382520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331E343" w14:textId="77777777" w:rsidR="004B50A9" w:rsidRPr="001F2108" w:rsidRDefault="004B50A9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6B5C" w14:textId="77777777" w:rsidR="004B50A9" w:rsidRPr="001F2108" w:rsidRDefault="004B50A9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</w:rPr>
                  <w:id w:val="-160788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6BA973" w14:textId="77777777" w:rsidR="004B50A9" w:rsidRPr="001F2108" w:rsidRDefault="004B50A9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7287" w14:textId="77777777" w:rsidR="004B50A9" w:rsidRPr="001F2108" w:rsidRDefault="004B50A9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fr"/>
                    </w:rPr>
                    <w:t xml:space="preserve"> Non</w:t>
                  </w:r>
                </w:p>
              </w:tc>
            </w:tr>
          </w:tbl>
          <w:p w14:paraId="51F028FF" w14:textId="77777777" w:rsidR="004B50A9" w:rsidRPr="001F2108" w:rsidRDefault="004B50A9" w:rsidP="008674E1">
            <w:pPr>
              <w:ind w:firstLine="720"/>
              <w:rPr>
                <w:rFonts w:cstheme="minorHAnsi"/>
              </w:rPr>
            </w:pPr>
          </w:p>
        </w:tc>
      </w:tr>
      <w:tr w:rsidR="008674E1" w:rsidRPr="001F2108" w14:paraId="2429BD01" w14:textId="77777777" w:rsidTr="00EA3E6B">
        <w:trPr>
          <w:trHeight w:val="720"/>
        </w:trPr>
        <w:tc>
          <w:tcPr>
            <w:tcW w:w="4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5ABAF" w14:textId="77777777" w:rsidR="008674E1" w:rsidRPr="008373F3" w:rsidRDefault="008674E1" w:rsidP="00C168FD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Pour chaque envoi, le fournisseur pourrait envoyer les documents suivants</w:t>
            </w:r>
          </w:p>
        </w:tc>
        <w:tc>
          <w:tcPr>
            <w:tcW w:w="503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8345C" w14:textId="70DE9ABC" w:rsidR="008674E1" w:rsidRPr="008373F3" w:rsidRDefault="00000000" w:rsidP="000D48DA">
            <w:pPr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6800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 Bon de livraison </w:t>
            </w:r>
          </w:p>
          <w:p w14:paraId="031D9AD2" w14:textId="26E30074" w:rsidR="008674E1" w:rsidRPr="008373F3" w:rsidRDefault="00000000" w:rsidP="000D48DA">
            <w:pPr>
              <w:jc w:val="both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7252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 Liste de colisage </w:t>
            </w:r>
          </w:p>
          <w:p w14:paraId="7E303474" w14:textId="10E5E0F6" w:rsidR="008674E1" w:rsidRPr="001F2108" w:rsidRDefault="00000000" w:rsidP="000D48DA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7466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Facture commerciale </w:t>
            </w:r>
          </w:p>
        </w:tc>
        <w:tc>
          <w:tcPr>
            <w:tcW w:w="504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3EEF0" w14:textId="21D2BB04" w:rsidR="004B50A9" w:rsidRPr="008373F3" w:rsidRDefault="00000000" w:rsidP="000D48DA">
            <w:pPr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9506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>Certificat d</w:t>
            </w:r>
            <w:r w:rsidR="008373F3">
              <w:rPr>
                <w:rFonts w:eastAsia="MS Gothic" w:cs="Arial"/>
                <w:lang w:val="fr"/>
              </w:rPr>
              <w:t>’</w:t>
            </w:r>
            <w:r w:rsidR="00F4689E">
              <w:rPr>
                <w:rFonts w:eastAsia="MS Gothic" w:cs="Arial"/>
                <w:lang w:val="fr"/>
              </w:rPr>
              <w:t xml:space="preserve">origine </w:t>
            </w:r>
          </w:p>
          <w:p w14:paraId="747413D5" w14:textId="33848AA5" w:rsidR="008674E1" w:rsidRPr="008373F3" w:rsidRDefault="00000000" w:rsidP="000D48DA">
            <w:pPr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532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Certificat de conformité </w:t>
            </w:r>
          </w:p>
        </w:tc>
      </w:tr>
      <w:tr w:rsidR="008674E1" w:rsidRPr="001F2108" w14:paraId="676BAB3E" w14:textId="77777777" w:rsidTr="00EA3E6B">
        <w:trPr>
          <w:trHeight w:val="603"/>
        </w:trPr>
        <w:tc>
          <w:tcPr>
            <w:tcW w:w="4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F6BAD" w14:textId="4D1FDC24" w:rsidR="008674E1" w:rsidRPr="008373F3" w:rsidRDefault="008674E1" w:rsidP="00C168FD">
            <w:pPr>
              <w:jc w:val="left"/>
              <w:rPr>
                <w:rFonts w:eastAsia="Calibri" w:cstheme="minorHAnsi"/>
                <w:b/>
                <w:bCs/>
                <w:caps/>
                <w:color w:val="8F2B20" w:themeColor="accent1" w:themeShade="BF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Comment le fournisseur gérera-t-il la log</w:t>
            </w:r>
            <w:r>
              <w:rPr>
                <w:rFonts w:eastAsia="Calibri" w:cstheme="minorHAnsi"/>
                <w:b/>
                <w:bCs/>
                <w:lang w:val="fr"/>
              </w:rPr>
              <w:t>istique de la livraison ?</w:t>
            </w:r>
          </w:p>
        </w:tc>
        <w:tc>
          <w:tcPr>
            <w:tcW w:w="503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2EE1" w14:textId="6B535DF6" w:rsidR="00F50030" w:rsidRPr="008373F3" w:rsidRDefault="00000000" w:rsidP="00F50030">
            <w:pPr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16813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 Département de la logistique interne  </w:t>
            </w:r>
          </w:p>
          <w:p w14:paraId="6BF79511" w14:textId="2C805849" w:rsidR="008674E1" w:rsidRPr="008373F3" w:rsidRDefault="00000000" w:rsidP="000D48DA">
            <w:pPr>
              <w:jc w:val="left"/>
              <w:rPr>
                <w:rFonts w:cstheme="minorHAnsi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5532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 Prestataire de services logistiques tiers (3PL) </w:t>
            </w:r>
          </w:p>
        </w:tc>
        <w:tc>
          <w:tcPr>
            <w:tcW w:w="504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58170" w14:textId="540ADA02" w:rsidR="008674E1" w:rsidRPr="001F2108" w:rsidRDefault="00000000" w:rsidP="000D48DA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20205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b/>
                <w:bCs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 xml:space="preserve">Agents de fret </w:t>
            </w:r>
          </w:p>
          <w:p w14:paraId="57D37CE8" w14:textId="086BFFB2" w:rsidR="008674E1" w:rsidRPr="001F2108" w:rsidRDefault="00000000" w:rsidP="000D48DA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333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ascii="Calibri" w:eastAsia="MS Gothic" w:hAnsi="Calibri" w:cs="Arial"/>
                <w:color w:val="000000"/>
                <w:sz w:val="28"/>
                <w:szCs w:val="28"/>
                <w:lang w:val="fr"/>
              </w:rPr>
              <w:t xml:space="preserve"> </w:t>
            </w:r>
            <w:r w:rsidR="00F4689E">
              <w:rPr>
                <w:rFonts w:eastAsia="MS Gothic" w:cs="Arial"/>
                <w:lang w:val="fr"/>
              </w:rPr>
              <w:t>Autre</w:t>
            </w:r>
            <w:r w:rsidR="00F4689E">
              <w:rPr>
                <w:rFonts w:eastAsia="MS Gothic" w:cs="Arial"/>
                <w:sz w:val="18"/>
                <w:szCs w:val="18"/>
                <w:lang w:val="fr"/>
              </w:rPr>
              <w:t xml:space="preserve"> </w:t>
            </w:r>
          </w:p>
        </w:tc>
      </w:tr>
      <w:tr w:rsidR="00EA3E6B" w:rsidRPr="001F2108" w14:paraId="4430498C" w14:textId="77777777" w:rsidTr="00EA3E6B">
        <w:trPr>
          <w:trHeight w:val="230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CAAA7" w14:textId="77777777" w:rsidR="001714EF" w:rsidRPr="008373F3" w:rsidRDefault="001714EF" w:rsidP="00C168FD">
            <w:pPr>
              <w:jc w:val="left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Par quel moyen la marchandise sera-t-elle transportée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?</w:t>
            </w:r>
          </w:p>
        </w:tc>
        <w:tc>
          <w:tcPr>
            <w:tcW w:w="214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05FB4" w14:textId="7CC09F2F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382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3C5CB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fr"/>
                  </w:rPr>
                  <w:t>☐</w:t>
                </w:r>
              </w:sdtContent>
            </w:sdt>
            <w:r w:rsidR="00F4689E" w:rsidRPr="003C5CB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fr"/>
              </w:rPr>
              <w:t xml:space="preserve"> </w:t>
            </w:r>
            <w:r w:rsidR="00F4689E" w:rsidRPr="00EA3E6B">
              <w:rPr>
                <w:rFonts w:eastAsia="MS Gothic" w:cs="Arial"/>
                <w:sz w:val="18"/>
                <w:szCs w:val="18"/>
                <w:lang w:val="fr"/>
              </w:rPr>
              <w:t xml:space="preserve">Transport ferroviaire </w:t>
            </w:r>
          </w:p>
        </w:tc>
        <w:tc>
          <w:tcPr>
            <w:tcW w:w="226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A51FB2" w14:textId="31FAEA10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0085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3C5CB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fr"/>
                  </w:rPr>
                  <w:t>☐</w:t>
                </w:r>
              </w:sdtContent>
            </w:sdt>
            <w:r w:rsidR="00F4689E" w:rsidRPr="003C5CB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fr"/>
              </w:rPr>
              <w:t xml:space="preserve"> </w:t>
            </w:r>
            <w:r w:rsidR="00F4689E" w:rsidRPr="00A633A4">
              <w:rPr>
                <w:rFonts w:eastAsia="MS Gothic" w:cs="Arial"/>
                <w:sz w:val="20"/>
                <w:szCs w:val="20"/>
                <w:lang w:val="fr"/>
              </w:rPr>
              <w:t xml:space="preserve">Transport maritime </w:t>
            </w:r>
          </w:p>
        </w:tc>
        <w:tc>
          <w:tcPr>
            <w:tcW w:w="1843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613D5" w14:textId="2894BA4D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4054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CBE" w:rsidRPr="003C5CBE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F4689E" w:rsidRPr="003C5CB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fr"/>
              </w:rPr>
              <w:t xml:space="preserve"> </w:t>
            </w:r>
            <w:r w:rsidR="00F4689E" w:rsidRPr="003C5CBE">
              <w:rPr>
                <w:rFonts w:eastAsia="MS Gothic" w:cs="Arial"/>
                <w:sz w:val="21"/>
                <w:szCs w:val="21"/>
                <w:lang w:val="fr"/>
              </w:rPr>
              <w:t xml:space="preserve"> </w:t>
            </w:r>
            <w:r w:rsidR="00F4689E" w:rsidRPr="00EA3E6B">
              <w:rPr>
                <w:rFonts w:eastAsia="MS Gothic" w:cs="Arial"/>
                <w:sz w:val="18"/>
                <w:szCs w:val="18"/>
                <w:lang w:val="fr"/>
              </w:rPr>
              <w:t xml:space="preserve">Transport routier 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51473" w14:textId="0D8B1DE8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050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3C5CB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fr"/>
                  </w:rPr>
                  <w:t>☐</w:t>
                </w:r>
              </w:sdtContent>
            </w:sdt>
            <w:r w:rsidR="00F4689E" w:rsidRPr="003C5CBE">
              <w:rPr>
                <w:rFonts w:eastAsia="MS Gothic" w:cs="Arial"/>
                <w:sz w:val="21"/>
                <w:szCs w:val="21"/>
                <w:lang w:val="fr"/>
              </w:rPr>
              <w:t xml:space="preserve"> </w:t>
            </w:r>
            <w:r w:rsidR="00F4689E" w:rsidRPr="00EA3E6B">
              <w:rPr>
                <w:rFonts w:eastAsia="MS Gothic" w:cs="Arial"/>
                <w:sz w:val="18"/>
                <w:szCs w:val="18"/>
                <w:lang w:val="fr"/>
              </w:rPr>
              <w:t xml:space="preserve">Transport aérien </w:t>
            </w:r>
          </w:p>
        </w:tc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9A46B2" w14:textId="51FDC255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6837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3C5CB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fr"/>
                  </w:rPr>
                  <w:t>☐</w:t>
                </w:r>
              </w:sdtContent>
            </w:sdt>
            <w:r w:rsidR="00F4689E" w:rsidRPr="003C5CB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fr"/>
              </w:rPr>
              <w:t xml:space="preserve"> </w:t>
            </w:r>
            <w:r w:rsidR="00F4689E" w:rsidRPr="00EA3E6B">
              <w:rPr>
                <w:rFonts w:eastAsia="MS Gothic" w:cs="Arial"/>
                <w:sz w:val="18"/>
                <w:szCs w:val="18"/>
                <w:lang w:val="fr"/>
              </w:rPr>
              <w:t>Électroniquement</w:t>
            </w:r>
          </w:p>
        </w:tc>
        <w:tc>
          <w:tcPr>
            <w:tcW w:w="2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C4503" w14:textId="16C5A759" w:rsidR="001714EF" w:rsidRPr="003C5CBE" w:rsidRDefault="001714EF" w:rsidP="000D48DA">
            <w:pPr>
              <w:ind w:firstLine="720"/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1714EF" w:rsidRPr="001F2108" w14:paraId="2547FDDE" w14:textId="77777777" w:rsidTr="00EA3E6B">
        <w:trPr>
          <w:trHeight w:val="60"/>
        </w:trPr>
        <w:tc>
          <w:tcPr>
            <w:tcW w:w="4798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B61AF" w14:textId="77777777" w:rsidR="001714EF" w:rsidRPr="001F2108" w:rsidRDefault="001714EF" w:rsidP="00C168FD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F2F11" w14:textId="7BA02399" w:rsidR="001714EF" w:rsidRPr="003C5CB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70649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3C5CB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fr"/>
                  </w:rPr>
                  <w:t>☐</w:t>
                </w:r>
              </w:sdtContent>
            </w:sdt>
            <w:r w:rsidR="00F4689E" w:rsidRPr="003C5CB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fr"/>
              </w:rPr>
              <w:t xml:space="preserve"> </w:t>
            </w:r>
            <w:r w:rsidR="00F4689E" w:rsidRPr="003C5CBE">
              <w:rPr>
                <w:rFonts w:eastAsia="MS Gothic" w:cs="Arial"/>
                <w:sz w:val="21"/>
                <w:szCs w:val="21"/>
                <w:lang w:val="fr"/>
              </w:rPr>
              <w:t>Autre :</w:t>
            </w:r>
          </w:p>
        </w:tc>
        <w:tc>
          <w:tcPr>
            <w:tcW w:w="8828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0F1C6" w14:textId="77777777" w:rsidR="001714EF" w:rsidRPr="003C5CBE" w:rsidDel="00136D2D" w:rsidRDefault="001714EF" w:rsidP="00C168FD">
            <w:pPr>
              <w:ind w:firstLine="720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30CAF93E" w14:textId="77777777" w:rsidTr="00EA3E6B">
        <w:trPr>
          <w:trHeight w:val="603"/>
        </w:trPr>
        <w:tc>
          <w:tcPr>
            <w:tcW w:w="694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71F5E" w14:textId="1431F8B3" w:rsidR="00C168FD" w:rsidRPr="008373F3" w:rsidRDefault="00C168FD" w:rsidP="00C168FD">
            <w:pPr>
              <w:jc w:val="left"/>
              <w:rPr>
                <w:rFonts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Précisez le délai de livraison des marchandises, de la confirmation de la commande à la livraison finale à l</w:t>
            </w:r>
            <w:r w:rsidR="008373F3"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’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endroit désigné</w:t>
            </w:r>
          </w:p>
        </w:tc>
        <w:tc>
          <w:tcPr>
            <w:tcW w:w="7943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B2799" w14:textId="0CC0945C" w:rsidR="00C168FD" w:rsidRPr="008373F3" w:rsidRDefault="00C168FD" w:rsidP="000D48DA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C168FD" w:rsidRPr="001F2108" w14:paraId="24E8807C" w14:textId="77777777" w:rsidTr="00EA3E6B">
        <w:trPr>
          <w:trHeight w:val="526"/>
        </w:trPr>
        <w:tc>
          <w:tcPr>
            <w:tcW w:w="14884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0B826850" w14:textId="226ACE70" w:rsidR="00C168FD" w:rsidRPr="001F2108" w:rsidRDefault="00C168FD" w:rsidP="00EA3E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fr"/>
              </w:rPr>
              <w:lastRenderedPageBreak/>
              <w:t>Paiement</w:t>
            </w:r>
          </w:p>
        </w:tc>
      </w:tr>
      <w:tr w:rsidR="00651009" w:rsidRPr="001F2108" w14:paraId="77CC2928" w14:textId="77777777" w:rsidTr="00EA3E6B">
        <w:trPr>
          <w:trHeight w:val="325"/>
        </w:trPr>
        <w:tc>
          <w:tcPr>
            <w:tcW w:w="4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BC1C" w14:textId="060EF836" w:rsidR="00651009" w:rsidRPr="008373F3" w:rsidRDefault="00651009" w:rsidP="000D48DA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Quels sont les modes de paiement acceptés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461"/>
              <w:gridCol w:w="2461"/>
              <w:gridCol w:w="2462"/>
            </w:tblGrid>
            <w:tr w:rsidR="00651009" w:rsidRPr="001F2108" w14:paraId="317F581E" w14:textId="77777777" w:rsidTr="000D48DA"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17490C94" w14:textId="7FC6647A" w:rsidR="00651009" w:rsidRPr="001F2108" w:rsidRDefault="00000000" w:rsidP="008373F3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027907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 xml:space="preserve">Virement bancaire 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68743539" w14:textId="77777777" w:rsidR="00651009" w:rsidRPr="008373F3" w:rsidRDefault="00000000" w:rsidP="008373F3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86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>En ligne/carte de crédit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4D2AB308" w14:textId="77777777" w:rsidR="00651009" w:rsidRPr="001F2108" w:rsidRDefault="00000000" w:rsidP="008373F3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71843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eastAsia="MS Gothic" w:cs="Arial"/>
                      <w:lang w:val="fr"/>
                    </w:rPr>
                    <w:t xml:space="preserve"> Chèque</w:t>
                  </w:r>
                </w:p>
              </w:tc>
              <w:tc>
                <w:tcPr>
                  <w:tcW w:w="2462" w:type="dxa"/>
                  <w:tcMar>
                    <w:left w:w="0" w:type="dxa"/>
                    <w:right w:w="0" w:type="dxa"/>
                  </w:tcMar>
                </w:tcPr>
                <w:p w14:paraId="7A232640" w14:textId="77777777" w:rsidR="00651009" w:rsidRPr="001F2108" w:rsidRDefault="00000000" w:rsidP="008373F3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114960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"/>
                        </w:rPr>
                        <w:t>☐</w:t>
                      </w:r>
                    </w:sdtContent>
                  </w:sdt>
                  <w:r w:rsidR="00F4689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8"/>
                      <w:szCs w:val="28"/>
                      <w:lang w:val="fr"/>
                    </w:rPr>
                    <w:t xml:space="preserve"> </w:t>
                  </w:r>
                  <w:r w:rsidR="00F4689E">
                    <w:rPr>
                      <w:rFonts w:eastAsia="MS Gothic" w:cs="Arial"/>
                      <w:lang w:val="fr"/>
                    </w:rPr>
                    <w:t>Espèces</w:t>
                  </w:r>
                </w:p>
              </w:tc>
            </w:tr>
          </w:tbl>
          <w:p w14:paraId="1E2475E9" w14:textId="77777777" w:rsidR="00651009" w:rsidRPr="001F2108" w:rsidRDefault="00651009" w:rsidP="001714EF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4536" w:rsidRPr="001F2108" w14:paraId="18640ACE" w14:textId="77777777" w:rsidTr="00EA3E6B">
        <w:trPr>
          <w:trHeight w:val="359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429C8" w14:textId="77777777" w:rsidR="00234536" w:rsidRPr="008373F3" w:rsidRDefault="00234536" w:rsidP="00C168FD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Quelles sont les conditions de paiement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038E8" w14:textId="5371B6AD" w:rsidR="00234536" w:rsidRPr="008373F3" w:rsidRDefault="00000000" w:rsidP="000D48DA">
            <w:pPr>
              <w:jc w:val="left"/>
              <w:rPr>
                <w:rFonts w:eastAsia="Calibri" w:cstheme="minorHAnsi"/>
                <w:color w:val="000000" w:themeColor="text1"/>
                <w:sz w:val="18"/>
                <w:szCs w:val="18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855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À la réception de la facture</w:t>
            </w:r>
            <w:r w:rsidR="00F4689E">
              <w:rPr>
                <w:rFonts w:eastAsia="MS Gothic" w:cs="Arial"/>
                <w:color w:val="FF0000"/>
                <w:lang w:val="fr"/>
              </w:rPr>
              <w:t xml:space="preserve"> </w:t>
            </w:r>
          </w:p>
        </w:tc>
      </w:tr>
      <w:tr w:rsidR="00234536" w:rsidRPr="001F2108" w14:paraId="0BE1338D" w14:textId="77777777" w:rsidTr="00EA3E6B">
        <w:trPr>
          <w:trHeight w:val="295"/>
        </w:trPr>
        <w:tc>
          <w:tcPr>
            <w:tcW w:w="4798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7745" w14:textId="77777777" w:rsidR="00234536" w:rsidRPr="008373F3" w:rsidRDefault="00234536" w:rsidP="00C168FD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512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86045" w14:textId="1E3D8654" w:rsidR="00234536" w:rsidRPr="001F2108" w:rsidRDefault="00000000" w:rsidP="000D48DA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8"/>
                  <w:szCs w:val="28"/>
                </w:rPr>
                <w:id w:val="-11985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sz w:val="28"/>
                    <w:szCs w:val="28"/>
                    <w:lang w:val="fr"/>
                  </w:rPr>
                  <w:t>☐</w:t>
                </w:r>
              </w:sdtContent>
            </w:sdt>
            <w:r w:rsidR="00F4689E">
              <w:rPr>
                <w:rFonts w:eastAsia="MS Gothic" w:cs="Arial"/>
                <w:lang w:val="fr"/>
              </w:rPr>
              <w:t xml:space="preserve">  Après l</w:t>
            </w:r>
            <w:r w:rsidR="008373F3">
              <w:rPr>
                <w:rFonts w:eastAsia="MS Gothic" w:cs="Arial"/>
                <w:lang w:val="fr"/>
              </w:rPr>
              <w:t>’</w:t>
            </w:r>
            <w:r w:rsidR="00F4689E">
              <w:rPr>
                <w:rFonts w:eastAsia="MS Gothic" w:cs="Arial"/>
                <w:lang w:val="fr"/>
              </w:rPr>
              <w:t>émission de la facture. Précisez les jours :</w:t>
            </w:r>
          </w:p>
        </w:tc>
        <w:tc>
          <w:tcPr>
            <w:tcW w:w="496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847A3" w14:textId="2D7E6E2C" w:rsidR="00234536" w:rsidRPr="001F2108" w:rsidRDefault="00234536" w:rsidP="00651009">
            <w:pPr>
              <w:rPr>
                <w:rFonts w:cstheme="minorHAnsi"/>
              </w:rPr>
            </w:pPr>
          </w:p>
        </w:tc>
      </w:tr>
      <w:tr w:rsidR="008A63BE" w:rsidRPr="001F2108" w14:paraId="1E8D3CCF" w14:textId="77777777" w:rsidTr="00EA3E6B">
        <w:trPr>
          <w:trHeight w:val="275"/>
        </w:trPr>
        <w:tc>
          <w:tcPr>
            <w:tcW w:w="4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D438A" w14:textId="6ABAD003" w:rsidR="008A63BE" w:rsidRPr="008373F3" w:rsidRDefault="008A63BE" w:rsidP="00AD30F1">
            <w:pPr>
              <w:jc w:val="left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Le fournisseur exige-t-il un paiement anticipé</w:t>
            </w:r>
            <w:r>
              <w:rPr>
                <w:rFonts w:cstheme="minorHAnsi"/>
                <w:lang w:val="fr"/>
              </w:rPr>
              <w:t> </w:t>
            </w:r>
            <w:r>
              <w:rPr>
                <w:rFonts w:cstheme="minorHAnsi"/>
                <w:b/>
                <w:bCs/>
                <w:lang w:val="fr"/>
              </w:rPr>
              <w:t>?</w:t>
            </w:r>
          </w:p>
        </w:tc>
        <w:tc>
          <w:tcPr>
            <w:tcW w:w="18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1F2108" w14:paraId="7668865F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9450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ABC62D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A236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229274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01C0BE" w14:textId="77777777" w:rsidR="008A63BE" w:rsidRPr="001F2108" w:rsidRDefault="008A63BE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C0BAB" w14:textId="77777777" w:rsidR="008A63BE" w:rsidRPr="001F2108" w:rsidRDefault="008A63BE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78B4D1B5" w14:textId="77777777" w:rsidR="008A63BE" w:rsidRPr="001F2108" w:rsidRDefault="008A63BE" w:rsidP="001714EF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27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869FB" w14:textId="77777777" w:rsidR="008A63BE" w:rsidRPr="001F2108" w:rsidRDefault="008A63BE" w:rsidP="0065100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fr"/>
              </w:rPr>
              <w:t>Si oui, veuillez préciser :</w:t>
            </w:r>
          </w:p>
        </w:tc>
        <w:tc>
          <w:tcPr>
            <w:tcW w:w="496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FF05" w14:textId="16DFF721" w:rsidR="008A63BE" w:rsidRPr="001F2108" w:rsidRDefault="008A63BE" w:rsidP="000D48DA">
            <w:pPr>
              <w:jc w:val="left"/>
              <w:rPr>
                <w:rFonts w:eastAsia="Calibri" w:cstheme="minorHAnsi"/>
              </w:rPr>
            </w:pPr>
          </w:p>
        </w:tc>
      </w:tr>
      <w:tr w:rsidR="00C168FD" w:rsidRPr="001F2108" w14:paraId="5C5DC699" w14:textId="77777777" w:rsidTr="00EA3E6B">
        <w:trPr>
          <w:trHeight w:val="526"/>
        </w:trPr>
        <w:tc>
          <w:tcPr>
            <w:tcW w:w="14884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A2A1B15" w14:textId="4F172570" w:rsidR="00C168FD" w:rsidRPr="008373F3" w:rsidRDefault="00C168FD" w:rsidP="00EA3E6B">
            <w:pPr>
              <w:jc w:val="center"/>
              <w:rPr>
                <w:rFonts w:cstheme="minorHAnsi"/>
                <w:lang w:val="fr-FR"/>
              </w:rPr>
            </w:pPr>
            <w:r>
              <w:rPr>
                <w:rFonts w:cstheme="minorHAnsi"/>
                <w:b/>
                <w:bCs/>
                <w:lang w:val="fr"/>
              </w:rPr>
              <w:t>Produits médicaux et pharmaceutiques (le cas échéant)</w:t>
            </w:r>
          </w:p>
        </w:tc>
      </w:tr>
      <w:tr w:rsidR="009D612C" w:rsidRPr="001F2108" w14:paraId="0EDF07B1" w14:textId="77777777" w:rsidTr="00EA3E6B">
        <w:trPr>
          <w:trHeight w:val="241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2BA2C" w14:textId="65FCDF76" w:rsidR="009D612C" w:rsidRPr="008373F3" w:rsidRDefault="009D612C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Ce fournisseur est-il en mesure de fournir les informations suivantes pour chaque article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?</w:t>
            </w: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440FB0E2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98026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F1C21A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038E8" w14:textId="54A34488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802152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8417D6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5AD0" w14:textId="5ADBCB3B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4C5CD8AA" w14:textId="77777777" w:rsidR="009D612C" w:rsidRPr="001F2108" w:rsidRDefault="009D612C" w:rsidP="000D48DA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0D1D2" w14:textId="1ED9A681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Nom du fabricant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25163F2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199254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9CD361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604AE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193751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CE7C41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17299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51AE1EFC" w14:textId="77777777" w:rsidR="009D612C" w:rsidRPr="001F2108" w:rsidRDefault="009D612C" w:rsidP="00CA07DA">
            <w:pPr>
              <w:rPr>
                <w:rFonts w:cstheme="minorHAnsi"/>
              </w:rPr>
            </w:pPr>
          </w:p>
        </w:tc>
        <w:tc>
          <w:tcPr>
            <w:tcW w:w="313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77E25" w14:textId="487A40B3" w:rsidR="009D612C" w:rsidRPr="008373F3" w:rsidRDefault="009D612C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Durée de conservation, le cas échéant</w:t>
            </w:r>
          </w:p>
        </w:tc>
      </w:tr>
      <w:tr w:rsidR="000D48DA" w:rsidRPr="001F2108" w14:paraId="26EEEE5B" w14:textId="77777777" w:rsidTr="00EA3E6B">
        <w:trPr>
          <w:trHeight w:val="241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657A9" w14:textId="77777777" w:rsidR="009D612C" w:rsidRPr="008373F3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5BE0B43A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429970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A4EC48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7DBF" w14:textId="55CC795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928237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29B7F7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365AE" w14:textId="2F467FAD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2472E1F6" w14:textId="77777777" w:rsidR="009D612C" w:rsidRPr="001F2108" w:rsidRDefault="009D612C" w:rsidP="000D48DA">
            <w:pPr>
              <w:ind w:firstLine="720"/>
              <w:jc w:val="center"/>
              <w:rPr>
                <w:rFonts w:cstheme="minorHAnsi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DA457" w14:textId="28EA0891" w:rsidR="009D612C" w:rsidRPr="008373F3" w:rsidRDefault="009D612C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Origine sur la liste de colisage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06C98D0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102339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F6889B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7DE0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726910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60AC80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9832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59E86D21" w14:textId="77777777" w:rsidR="009D612C" w:rsidRPr="001F2108" w:rsidRDefault="009D612C" w:rsidP="00CA07DA">
            <w:pPr>
              <w:rPr>
                <w:rFonts w:cstheme="minorHAnsi"/>
              </w:rPr>
            </w:pPr>
          </w:p>
        </w:tc>
        <w:tc>
          <w:tcPr>
            <w:tcW w:w="313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96956B" w14:textId="5D3D25DA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Certificat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analyses</w:t>
            </w:r>
          </w:p>
        </w:tc>
      </w:tr>
      <w:tr w:rsidR="009D612C" w:rsidRPr="001F2108" w14:paraId="14A4CC33" w14:textId="77777777" w:rsidTr="00EA3E6B">
        <w:trPr>
          <w:trHeight w:val="241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AF3A6" w14:textId="77777777" w:rsidR="009D612C" w:rsidRPr="001F2108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2BEF2FFF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2019767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487134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B914A" w14:textId="3DF1CFEE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524784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717C9A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0D0B" w14:textId="63AA9F49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0F95CBD0" w14:textId="77777777" w:rsidR="009D612C" w:rsidRPr="001F2108" w:rsidRDefault="009D612C" w:rsidP="000D48DA">
            <w:pPr>
              <w:ind w:firstLine="720"/>
              <w:jc w:val="center"/>
              <w:rPr>
                <w:rFonts w:cstheme="minorHAnsi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1F1EE" w14:textId="31F5F9F1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Certificat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origine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5321BDF4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94017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BB0F790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6325D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393075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971F16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47DC" w14:textId="77777777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 xml:space="preserve"> Non</w:t>
                  </w:r>
                </w:p>
              </w:tc>
            </w:tr>
          </w:tbl>
          <w:p w14:paraId="6F2261BA" w14:textId="77777777" w:rsidR="009D612C" w:rsidRPr="001F2108" w:rsidRDefault="009D612C" w:rsidP="00CA07DA">
            <w:pPr>
              <w:rPr>
                <w:rFonts w:cstheme="minorHAnsi"/>
              </w:rPr>
            </w:pPr>
          </w:p>
        </w:tc>
        <w:tc>
          <w:tcPr>
            <w:tcW w:w="313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345E" w14:textId="5D2F9616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Certificat de conformité</w:t>
            </w:r>
          </w:p>
        </w:tc>
      </w:tr>
      <w:tr w:rsidR="000D48DA" w:rsidRPr="001F2108" w14:paraId="50F8ACDF" w14:textId="77777777" w:rsidTr="00EA3E6B">
        <w:trPr>
          <w:trHeight w:val="139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A7009" w14:textId="77777777" w:rsidR="009D612C" w:rsidRPr="001F2108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25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1F2108" w14:paraId="62AEBC70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606168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E1E43C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C2CA" w14:textId="6741F27E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487945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2695ED" w14:textId="77777777" w:rsidR="009D612C" w:rsidRPr="001F2108" w:rsidRDefault="009D612C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7711" w14:textId="5BDE2599" w:rsidR="009D612C" w:rsidRPr="001F2108" w:rsidRDefault="009D612C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393E0C84" w14:textId="77777777" w:rsidR="009D612C" w:rsidRPr="001F2108" w:rsidRDefault="009D612C" w:rsidP="000D48DA">
            <w:pPr>
              <w:ind w:firstLine="720"/>
              <w:jc w:val="center"/>
              <w:rPr>
                <w:rFonts w:cstheme="minorHAnsi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8C2E5" w14:textId="2BA2DF84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Numéro de lot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37DE0" w14:textId="0E121208" w:rsidR="009D612C" w:rsidRPr="001F2108" w:rsidRDefault="009D612C" w:rsidP="000D48DA">
            <w:pPr>
              <w:jc w:val="left"/>
              <w:rPr>
                <w:rFonts w:cstheme="minorHAnsi"/>
              </w:rPr>
            </w:pPr>
          </w:p>
        </w:tc>
        <w:tc>
          <w:tcPr>
            <w:tcW w:w="313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97274" w14:textId="59EF66B1" w:rsidR="009D612C" w:rsidRPr="001F2108" w:rsidRDefault="009D612C" w:rsidP="00CA07DA">
            <w:pPr>
              <w:rPr>
                <w:rFonts w:cstheme="minorHAnsi"/>
              </w:rPr>
            </w:pPr>
          </w:p>
        </w:tc>
      </w:tr>
      <w:tr w:rsidR="009D612C" w:rsidRPr="001F2108" w14:paraId="50C3BBCE" w14:textId="77777777" w:rsidTr="00EA3E6B">
        <w:trPr>
          <w:trHeight w:val="241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EC884" w14:textId="77777777" w:rsidR="009D612C" w:rsidRPr="001F2108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8F2B5" w14:textId="51028E8F" w:rsidR="009D612C" w:rsidRPr="001F2108" w:rsidRDefault="009D612C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Toute autre spécification pertinente :</w:t>
            </w:r>
          </w:p>
        </w:tc>
      </w:tr>
      <w:tr w:rsidR="009D612C" w:rsidRPr="001F2108" w14:paraId="04B604DC" w14:textId="77777777" w:rsidTr="00EA3E6B">
        <w:trPr>
          <w:trHeight w:val="241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C782D" w14:textId="77777777" w:rsidR="009D612C" w:rsidRPr="001F2108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10086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D0988" w14:textId="77777777" w:rsidR="009D612C" w:rsidRPr="001F2108" w:rsidRDefault="009D612C" w:rsidP="004D77A1">
            <w:pPr>
              <w:jc w:val="left"/>
              <w:rPr>
                <w:rFonts w:cstheme="minorHAnsi"/>
              </w:rPr>
            </w:pPr>
          </w:p>
          <w:p w14:paraId="6983EA07" w14:textId="656EAA02" w:rsidR="004D77A1" w:rsidRPr="001F2108" w:rsidRDefault="004D77A1" w:rsidP="000D48DA">
            <w:pPr>
              <w:jc w:val="left"/>
              <w:rPr>
                <w:rFonts w:cstheme="minorHAnsi"/>
              </w:rPr>
            </w:pPr>
          </w:p>
        </w:tc>
      </w:tr>
      <w:tr w:rsidR="0054646B" w:rsidRPr="001F2108" w14:paraId="710488A9" w14:textId="77777777" w:rsidTr="00EA3E6B">
        <w:trPr>
          <w:trHeight w:val="193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E2402" w14:textId="42F51065" w:rsidR="0054646B" w:rsidRPr="008373F3" w:rsidRDefault="0054646B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 xml:space="preserve">Pour les articles thermosensibles 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(entre 15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°c et 25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°c)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, ce fournisseur est en mesure de proposer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:</w:t>
            </w: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003D862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140991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360B637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469B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422074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106DFE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8045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36284F2C" w14:textId="77777777" w:rsidR="0054646B" w:rsidRPr="001F2108" w:rsidRDefault="0054646B" w:rsidP="006978D3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3D08D" w14:textId="57CD694C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Des dispositifs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enregistrement de la température</w:t>
            </w:r>
          </w:p>
        </w:tc>
      </w:tr>
      <w:tr w:rsidR="0054646B" w:rsidRPr="001F2108" w14:paraId="222524F8" w14:textId="77777777" w:rsidTr="00EA3E6B">
        <w:trPr>
          <w:trHeight w:val="193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51E45" w14:textId="77777777" w:rsidR="0054646B" w:rsidRPr="008373F3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1E0709D8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83544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C10D37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D490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552344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FB937F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63A4B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50E927CC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E6FA81" w14:textId="31063E0B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Des dispositifs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enregistrement de l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humidité</w:t>
            </w:r>
          </w:p>
        </w:tc>
      </w:tr>
      <w:tr w:rsidR="0054646B" w:rsidRPr="001F2108" w14:paraId="185CEB26" w14:textId="77777777" w:rsidTr="00EA3E6B">
        <w:trPr>
          <w:trHeight w:val="193"/>
        </w:trPr>
        <w:tc>
          <w:tcPr>
            <w:tcW w:w="479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80C8C" w14:textId="77777777" w:rsidR="0054646B" w:rsidRPr="008373F3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16CF59D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558206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65C6E8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4CF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205981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012CB6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0ED9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0BD2EB32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61126" w14:textId="6E238083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Un ensemble standard pour l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environnement tropical</w:t>
            </w:r>
          </w:p>
        </w:tc>
      </w:tr>
      <w:tr w:rsidR="0054646B" w:rsidRPr="001F2108" w14:paraId="66092290" w14:textId="77777777" w:rsidTr="00EA3E6B">
        <w:trPr>
          <w:trHeight w:val="221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75C75" w14:textId="7D66F132" w:rsidR="0054646B" w:rsidRPr="008373F3" w:rsidRDefault="0054646B" w:rsidP="000D48DA">
            <w:pPr>
              <w:jc w:val="left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 xml:space="preserve">Pour les articles de la chaîne du froid 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(entre 2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°c et 8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fr"/>
              </w:rPr>
              <w:t>°c)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, ce fournisseur est en mesure de proposer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:</w:t>
            </w: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4D4B5205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24652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AA3C13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5895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2197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E863A8F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13140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110EE6D1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B2FFB8" w14:textId="7B1AB3A2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Des dispositifs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 xml:space="preserve">enregistrement de la température </w:t>
            </w:r>
          </w:p>
        </w:tc>
      </w:tr>
      <w:tr w:rsidR="0054646B" w:rsidRPr="001F2108" w14:paraId="0DF68530" w14:textId="77777777" w:rsidTr="00EA3E6B">
        <w:trPr>
          <w:trHeight w:val="220"/>
        </w:trPr>
        <w:tc>
          <w:tcPr>
            <w:tcW w:w="4798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2F61B" w14:textId="77777777" w:rsidR="0054646B" w:rsidRPr="008373F3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3A1412F1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79247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E4625C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53D1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6557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023E16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9E92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66195649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80E3A" w14:textId="6AE2652C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Des produits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>emballage pour assurer le maintien de la chaîne du froid</w:t>
            </w:r>
          </w:p>
        </w:tc>
      </w:tr>
      <w:tr w:rsidR="0054646B" w:rsidRPr="001F2108" w14:paraId="2D5C96F6" w14:textId="77777777" w:rsidTr="00EA3E6B">
        <w:trPr>
          <w:trHeight w:val="153"/>
        </w:trPr>
        <w:tc>
          <w:tcPr>
            <w:tcW w:w="479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9C69E" w14:textId="4E82B899" w:rsidR="0054646B" w:rsidRPr="008373F3" w:rsidRDefault="0054646B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Pour les médicaments contrôlés ou les précurseurs de médicaments, ce fournisseur est en mesure de proposer</w:t>
            </w:r>
            <w:r>
              <w:rPr>
                <w:rFonts w:eastAsia="Calibri" w:cstheme="minorHAnsi"/>
                <w:color w:val="000000" w:themeColor="text1"/>
                <w:lang w:val="fr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lang w:val="fr"/>
              </w:rPr>
              <w:t>:</w:t>
            </w: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24ED3866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1245377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0C5AC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30A6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-613518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F32FFE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D508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3157A8EA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B57529" w14:textId="447C2F1D" w:rsidR="0054646B" w:rsidRPr="008373F3" w:rsidRDefault="0054646B" w:rsidP="000D48DA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Des dispositifs d</w:t>
            </w:r>
            <w:r w:rsidR="008373F3">
              <w:rPr>
                <w:rFonts w:cstheme="minorHAnsi"/>
                <w:lang w:val="fr"/>
              </w:rPr>
              <w:t>’</w:t>
            </w:r>
            <w:r>
              <w:rPr>
                <w:rFonts w:cstheme="minorHAnsi"/>
                <w:lang w:val="fr"/>
              </w:rPr>
              <w:t xml:space="preserve">enregistrement de la température </w:t>
            </w:r>
          </w:p>
        </w:tc>
      </w:tr>
      <w:tr w:rsidR="0054646B" w:rsidRPr="001F2108" w14:paraId="4D41EB7B" w14:textId="77777777" w:rsidTr="00EA3E6B">
        <w:trPr>
          <w:trHeight w:val="201"/>
        </w:trPr>
        <w:tc>
          <w:tcPr>
            <w:tcW w:w="4798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EC792" w14:textId="77777777" w:rsidR="0054646B" w:rsidRPr="008373F3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1F2108" w14:paraId="27690E7F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4542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A6F655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4E728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8"/>
                    <w:szCs w:val="28"/>
                  </w:rPr>
                  <w:id w:val="2102215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64BFEC" w14:textId="77777777" w:rsidR="0054646B" w:rsidRPr="001F2108" w:rsidRDefault="0054646B" w:rsidP="008373F3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sz w:val="28"/>
                          <w:szCs w:val="28"/>
                          <w:lang w:val="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AB22" w14:textId="77777777" w:rsidR="0054646B" w:rsidRPr="001F2108" w:rsidRDefault="0054646B" w:rsidP="008373F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lang w:val="fr"/>
                    </w:rPr>
                    <w:t>Non</w:t>
                  </w:r>
                </w:p>
              </w:tc>
            </w:tr>
          </w:tbl>
          <w:p w14:paraId="77A5CE8E" w14:textId="77777777" w:rsidR="0054646B" w:rsidRPr="001F2108" w:rsidRDefault="0054646B" w:rsidP="000D48DA">
            <w:pPr>
              <w:rPr>
                <w:rFonts w:cstheme="minorHAnsi"/>
              </w:rPr>
            </w:pPr>
          </w:p>
        </w:tc>
        <w:tc>
          <w:tcPr>
            <w:tcW w:w="807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FBFD" w14:textId="3E7CEB89" w:rsidR="0054646B" w:rsidRPr="001F2108" w:rsidRDefault="00535431" w:rsidP="000D48D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Un emballage approprié</w:t>
            </w:r>
          </w:p>
        </w:tc>
      </w:tr>
    </w:tbl>
    <w:p w14:paraId="2AA06795" w14:textId="6B07B9B3" w:rsidR="00D62D9B" w:rsidRDefault="00D62D9B" w:rsidP="000D48DA">
      <w:pPr>
        <w:rPr>
          <w:rFonts w:cstheme="minorHAnsi"/>
        </w:rPr>
      </w:pPr>
    </w:p>
    <w:p w14:paraId="226BE83D" w14:textId="750EB62B" w:rsidR="001F2108" w:rsidRDefault="001F2108" w:rsidP="000D48DA">
      <w:pPr>
        <w:rPr>
          <w:rFonts w:cstheme="minorHAnsi"/>
        </w:rPr>
      </w:pPr>
    </w:p>
    <w:p w14:paraId="506F8961" w14:textId="52445B2C" w:rsidR="001F2108" w:rsidRDefault="001F2108" w:rsidP="000D48DA">
      <w:pPr>
        <w:rPr>
          <w:rFonts w:cstheme="minorHAnsi"/>
        </w:rPr>
      </w:pPr>
    </w:p>
    <w:p w14:paraId="236A956E" w14:textId="4AF36CC2" w:rsidR="001F2108" w:rsidRDefault="001F2108" w:rsidP="000D48DA">
      <w:pPr>
        <w:rPr>
          <w:rFonts w:cstheme="minorHAnsi"/>
        </w:rPr>
      </w:pPr>
    </w:p>
    <w:sectPr w:rsidR="001F2108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F269" w14:textId="77777777" w:rsidR="002151F2" w:rsidRDefault="002151F2" w:rsidP="00593B0D">
      <w:pPr>
        <w:spacing w:after="0" w:line="240" w:lineRule="auto"/>
      </w:pPr>
      <w:r>
        <w:separator/>
      </w:r>
    </w:p>
  </w:endnote>
  <w:endnote w:type="continuationSeparator" w:id="0">
    <w:p w14:paraId="7680D206" w14:textId="77777777" w:rsidR="002151F2" w:rsidRDefault="002151F2" w:rsidP="00593B0D">
      <w:pPr>
        <w:spacing w:after="0" w:line="240" w:lineRule="auto"/>
      </w:pPr>
      <w:r>
        <w:continuationSeparator/>
      </w:r>
    </w:p>
  </w:endnote>
  <w:endnote w:type="continuationNotice" w:id="1">
    <w:p w14:paraId="53839109" w14:textId="77777777" w:rsidR="002151F2" w:rsidRDefault="00215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84165" w:rsidRDefault="00C84165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fr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84165" w:rsidRDefault="00C84165">
    <w:pPr>
      <w:pStyle w:val="Pidipagina"/>
    </w:pPr>
    <w:r>
      <w:rPr>
        <w:noProof/>
        <w:lang w:val="fr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7E28" w14:textId="77777777" w:rsidR="002151F2" w:rsidRDefault="002151F2" w:rsidP="00593B0D">
      <w:pPr>
        <w:spacing w:after="0" w:line="240" w:lineRule="auto"/>
      </w:pPr>
      <w:r>
        <w:separator/>
      </w:r>
    </w:p>
  </w:footnote>
  <w:footnote w:type="continuationSeparator" w:id="0">
    <w:p w14:paraId="7344576B" w14:textId="77777777" w:rsidR="002151F2" w:rsidRDefault="002151F2" w:rsidP="00593B0D">
      <w:pPr>
        <w:spacing w:after="0" w:line="240" w:lineRule="auto"/>
      </w:pPr>
      <w:r>
        <w:continuationSeparator/>
      </w:r>
    </w:p>
  </w:footnote>
  <w:footnote w:type="continuationNotice" w:id="1">
    <w:p w14:paraId="206DEEE4" w14:textId="77777777" w:rsidR="002151F2" w:rsidRDefault="002151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Titolo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0C4E"/>
    <w:multiLevelType w:val="hybridMultilevel"/>
    <w:tmpl w:val="7AF6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4278593">
    <w:abstractNumId w:val="6"/>
  </w:num>
  <w:num w:numId="2" w16cid:durableId="1460145550">
    <w:abstractNumId w:val="7"/>
  </w:num>
  <w:num w:numId="3" w16cid:durableId="1517959500">
    <w:abstractNumId w:val="21"/>
  </w:num>
  <w:num w:numId="4" w16cid:durableId="1262104647">
    <w:abstractNumId w:val="1"/>
  </w:num>
  <w:num w:numId="5" w16cid:durableId="1433283498">
    <w:abstractNumId w:val="14"/>
  </w:num>
  <w:num w:numId="6" w16cid:durableId="2025009965">
    <w:abstractNumId w:val="12"/>
  </w:num>
  <w:num w:numId="7" w16cid:durableId="1691181546">
    <w:abstractNumId w:val="15"/>
  </w:num>
  <w:num w:numId="8" w16cid:durableId="1222058830">
    <w:abstractNumId w:val="0"/>
  </w:num>
  <w:num w:numId="9" w16cid:durableId="69734948">
    <w:abstractNumId w:val="5"/>
  </w:num>
  <w:num w:numId="10" w16cid:durableId="1087654602">
    <w:abstractNumId w:val="22"/>
  </w:num>
  <w:num w:numId="11" w16cid:durableId="904678917">
    <w:abstractNumId w:val="18"/>
  </w:num>
  <w:num w:numId="12" w16cid:durableId="1420953095">
    <w:abstractNumId w:val="4"/>
  </w:num>
  <w:num w:numId="13" w16cid:durableId="1435054807">
    <w:abstractNumId w:val="19"/>
  </w:num>
  <w:num w:numId="14" w16cid:durableId="575480976">
    <w:abstractNumId w:val="9"/>
  </w:num>
  <w:num w:numId="15" w16cid:durableId="1465387073">
    <w:abstractNumId w:val="10"/>
  </w:num>
  <w:num w:numId="16" w16cid:durableId="1093941719">
    <w:abstractNumId w:val="17"/>
  </w:num>
  <w:num w:numId="17" w16cid:durableId="2079669911">
    <w:abstractNumId w:val="2"/>
  </w:num>
  <w:num w:numId="18" w16cid:durableId="882642368">
    <w:abstractNumId w:val="3"/>
  </w:num>
  <w:num w:numId="19" w16cid:durableId="2138184935">
    <w:abstractNumId w:val="16"/>
  </w:num>
  <w:num w:numId="20" w16cid:durableId="213472723">
    <w:abstractNumId w:val="8"/>
  </w:num>
  <w:num w:numId="21" w16cid:durableId="1468861640">
    <w:abstractNumId w:val="11"/>
  </w:num>
  <w:num w:numId="22" w16cid:durableId="4674750">
    <w:abstractNumId w:val="13"/>
  </w:num>
  <w:num w:numId="23" w16cid:durableId="51126245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6CB4"/>
    <w:rsid w:val="0003411C"/>
    <w:rsid w:val="00037520"/>
    <w:rsid w:val="000557FA"/>
    <w:rsid w:val="00055B5C"/>
    <w:rsid w:val="00057461"/>
    <w:rsid w:val="00074140"/>
    <w:rsid w:val="000773E6"/>
    <w:rsid w:val="000778B9"/>
    <w:rsid w:val="0008558F"/>
    <w:rsid w:val="00086B05"/>
    <w:rsid w:val="00097FE4"/>
    <w:rsid w:val="000A04B0"/>
    <w:rsid w:val="000A38C3"/>
    <w:rsid w:val="000A7928"/>
    <w:rsid w:val="000B2F3E"/>
    <w:rsid w:val="000B39E5"/>
    <w:rsid w:val="000B4CD2"/>
    <w:rsid w:val="000C0B11"/>
    <w:rsid w:val="000C3130"/>
    <w:rsid w:val="000C7430"/>
    <w:rsid w:val="000C77D1"/>
    <w:rsid w:val="000D07E1"/>
    <w:rsid w:val="000D22BF"/>
    <w:rsid w:val="000D48DA"/>
    <w:rsid w:val="000D66A1"/>
    <w:rsid w:val="000E07F4"/>
    <w:rsid w:val="000E0BA0"/>
    <w:rsid w:val="001046EC"/>
    <w:rsid w:val="00105528"/>
    <w:rsid w:val="00111D16"/>
    <w:rsid w:val="001155DF"/>
    <w:rsid w:val="00133C6D"/>
    <w:rsid w:val="00133D3C"/>
    <w:rsid w:val="001349B3"/>
    <w:rsid w:val="00136299"/>
    <w:rsid w:val="00136D2D"/>
    <w:rsid w:val="00140416"/>
    <w:rsid w:val="00147E8F"/>
    <w:rsid w:val="00150360"/>
    <w:rsid w:val="001516EE"/>
    <w:rsid w:val="00157458"/>
    <w:rsid w:val="00157537"/>
    <w:rsid w:val="0016264F"/>
    <w:rsid w:val="00163A8F"/>
    <w:rsid w:val="00170EF4"/>
    <w:rsid w:val="001714EF"/>
    <w:rsid w:val="00175993"/>
    <w:rsid w:val="001912BA"/>
    <w:rsid w:val="00196B75"/>
    <w:rsid w:val="001A040A"/>
    <w:rsid w:val="001A5E6C"/>
    <w:rsid w:val="001C52BD"/>
    <w:rsid w:val="001D2294"/>
    <w:rsid w:val="001E2B82"/>
    <w:rsid w:val="001E5534"/>
    <w:rsid w:val="001F2108"/>
    <w:rsid w:val="001F2EDB"/>
    <w:rsid w:val="001F48B8"/>
    <w:rsid w:val="00205E71"/>
    <w:rsid w:val="002151F2"/>
    <w:rsid w:val="00226C52"/>
    <w:rsid w:val="00227DCC"/>
    <w:rsid w:val="00234536"/>
    <w:rsid w:val="00235201"/>
    <w:rsid w:val="00235BB3"/>
    <w:rsid w:val="0023745B"/>
    <w:rsid w:val="002458B0"/>
    <w:rsid w:val="00246A08"/>
    <w:rsid w:val="00274D1B"/>
    <w:rsid w:val="00281EFD"/>
    <w:rsid w:val="0029179F"/>
    <w:rsid w:val="002A6A48"/>
    <w:rsid w:val="002B0180"/>
    <w:rsid w:val="002C38C6"/>
    <w:rsid w:val="002D2ACD"/>
    <w:rsid w:val="002E0E90"/>
    <w:rsid w:val="002F4ECC"/>
    <w:rsid w:val="002F6D29"/>
    <w:rsid w:val="002F737F"/>
    <w:rsid w:val="00320FB4"/>
    <w:rsid w:val="00344E21"/>
    <w:rsid w:val="00345CCA"/>
    <w:rsid w:val="003518F1"/>
    <w:rsid w:val="0035308A"/>
    <w:rsid w:val="003562ED"/>
    <w:rsid w:val="003600A5"/>
    <w:rsid w:val="00364249"/>
    <w:rsid w:val="003848DF"/>
    <w:rsid w:val="003859C5"/>
    <w:rsid w:val="00386FD3"/>
    <w:rsid w:val="003877A3"/>
    <w:rsid w:val="0039716A"/>
    <w:rsid w:val="003A0683"/>
    <w:rsid w:val="003B5FD4"/>
    <w:rsid w:val="003C3443"/>
    <w:rsid w:val="003C5CBE"/>
    <w:rsid w:val="003C6018"/>
    <w:rsid w:val="003C6C90"/>
    <w:rsid w:val="00420C7D"/>
    <w:rsid w:val="00426986"/>
    <w:rsid w:val="00430FA0"/>
    <w:rsid w:val="004341F9"/>
    <w:rsid w:val="00446EE5"/>
    <w:rsid w:val="00455204"/>
    <w:rsid w:val="00455885"/>
    <w:rsid w:val="004620B6"/>
    <w:rsid w:val="00466C17"/>
    <w:rsid w:val="0047365B"/>
    <w:rsid w:val="0048266D"/>
    <w:rsid w:val="00485E01"/>
    <w:rsid w:val="00486E91"/>
    <w:rsid w:val="00491725"/>
    <w:rsid w:val="004B50A9"/>
    <w:rsid w:val="004C37A3"/>
    <w:rsid w:val="004C4F5A"/>
    <w:rsid w:val="004D77A1"/>
    <w:rsid w:val="004E0089"/>
    <w:rsid w:val="004E0EA3"/>
    <w:rsid w:val="004E56CA"/>
    <w:rsid w:val="004F3A05"/>
    <w:rsid w:val="004F6952"/>
    <w:rsid w:val="0050114A"/>
    <w:rsid w:val="0050135B"/>
    <w:rsid w:val="00507B52"/>
    <w:rsid w:val="0051502F"/>
    <w:rsid w:val="00524CDB"/>
    <w:rsid w:val="005308A9"/>
    <w:rsid w:val="00535431"/>
    <w:rsid w:val="00543D81"/>
    <w:rsid w:val="0054646B"/>
    <w:rsid w:val="0055117E"/>
    <w:rsid w:val="0055160F"/>
    <w:rsid w:val="00551822"/>
    <w:rsid w:val="005574CE"/>
    <w:rsid w:val="005647B5"/>
    <w:rsid w:val="005671B1"/>
    <w:rsid w:val="00570956"/>
    <w:rsid w:val="00571C05"/>
    <w:rsid w:val="005869D9"/>
    <w:rsid w:val="00590312"/>
    <w:rsid w:val="00593B0D"/>
    <w:rsid w:val="0059625D"/>
    <w:rsid w:val="0059767D"/>
    <w:rsid w:val="005A0B39"/>
    <w:rsid w:val="005B047F"/>
    <w:rsid w:val="005B6880"/>
    <w:rsid w:val="005C2423"/>
    <w:rsid w:val="005C71CA"/>
    <w:rsid w:val="005D267F"/>
    <w:rsid w:val="005D4B0A"/>
    <w:rsid w:val="005D6467"/>
    <w:rsid w:val="005E26BD"/>
    <w:rsid w:val="005F31E0"/>
    <w:rsid w:val="005F5475"/>
    <w:rsid w:val="00601774"/>
    <w:rsid w:val="0060339E"/>
    <w:rsid w:val="0060578C"/>
    <w:rsid w:val="006110E4"/>
    <w:rsid w:val="00611587"/>
    <w:rsid w:val="006220FC"/>
    <w:rsid w:val="006312B9"/>
    <w:rsid w:val="00651009"/>
    <w:rsid w:val="00654DFF"/>
    <w:rsid w:val="00660AF5"/>
    <w:rsid w:val="00666AD6"/>
    <w:rsid w:val="00666CE2"/>
    <w:rsid w:val="006705A7"/>
    <w:rsid w:val="006745C4"/>
    <w:rsid w:val="0067494D"/>
    <w:rsid w:val="00686A6D"/>
    <w:rsid w:val="00687BEA"/>
    <w:rsid w:val="00695D77"/>
    <w:rsid w:val="00695E8B"/>
    <w:rsid w:val="006978D3"/>
    <w:rsid w:val="006A7B01"/>
    <w:rsid w:val="006A7D74"/>
    <w:rsid w:val="006C2655"/>
    <w:rsid w:val="006C2CDA"/>
    <w:rsid w:val="006D29C5"/>
    <w:rsid w:val="006D4437"/>
    <w:rsid w:val="006F7769"/>
    <w:rsid w:val="00704FC5"/>
    <w:rsid w:val="00711FCE"/>
    <w:rsid w:val="007339C1"/>
    <w:rsid w:val="00733B48"/>
    <w:rsid w:val="00734B10"/>
    <w:rsid w:val="007358B4"/>
    <w:rsid w:val="00744EE8"/>
    <w:rsid w:val="00752577"/>
    <w:rsid w:val="00752B91"/>
    <w:rsid w:val="007542DF"/>
    <w:rsid w:val="00756463"/>
    <w:rsid w:val="00765D7C"/>
    <w:rsid w:val="00782EF9"/>
    <w:rsid w:val="00785B91"/>
    <w:rsid w:val="007A1E69"/>
    <w:rsid w:val="007A23A7"/>
    <w:rsid w:val="007A4310"/>
    <w:rsid w:val="007A6E82"/>
    <w:rsid w:val="007A7F49"/>
    <w:rsid w:val="007C67AD"/>
    <w:rsid w:val="007E518A"/>
    <w:rsid w:val="007E64E8"/>
    <w:rsid w:val="007E6725"/>
    <w:rsid w:val="00810A15"/>
    <w:rsid w:val="00811287"/>
    <w:rsid w:val="0081528D"/>
    <w:rsid w:val="00820ADE"/>
    <w:rsid w:val="008337AE"/>
    <w:rsid w:val="0083440E"/>
    <w:rsid w:val="008373F3"/>
    <w:rsid w:val="008431F0"/>
    <w:rsid w:val="00860DDF"/>
    <w:rsid w:val="008674E1"/>
    <w:rsid w:val="00891964"/>
    <w:rsid w:val="00896F37"/>
    <w:rsid w:val="008A4505"/>
    <w:rsid w:val="008A63BE"/>
    <w:rsid w:val="008B3487"/>
    <w:rsid w:val="008B70B1"/>
    <w:rsid w:val="008D0F58"/>
    <w:rsid w:val="008D5459"/>
    <w:rsid w:val="008D5856"/>
    <w:rsid w:val="008E0376"/>
    <w:rsid w:val="008E2005"/>
    <w:rsid w:val="008E6E28"/>
    <w:rsid w:val="00920B7C"/>
    <w:rsid w:val="009358EA"/>
    <w:rsid w:val="00945756"/>
    <w:rsid w:val="00946E58"/>
    <w:rsid w:val="00956334"/>
    <w:rsid w:val="009633DB"/>
    <w:rsid w:val="00972F5B"/>
    <w:rsid w:val="00980E8E"/>
    <w:rsid w:val="0098629E"/>
    <w:rsid w:val="009A4888"/>
    <w:rsid w:val="009A71B4"/>
    <w:rsid w:val="009B35CF"/>
    <w:rsid w:val="009C4A4A"/>
    <w:rsid w:val="009D612C"/>
    <w:rsid w:val="009D6C87"/>
    <w:rsid w:val="009E311C"/>
    <w:rsid w:val="009F1C4A"/>
    <w:rsid w:val="009F2863"/>
    <w:rsid w:val="009F289C"/>
    <w:rsid w:val="00A15FBD"/>
    <w:rsid w:val="00A25742"/>
    <w:rsid w:val="00A479E2"/>
    <w:rsid w:val="00A558D1"/>
    <w:rsid w:val="00A55A45"/>
    <w:rsid w:val="00A61C12"/>
    <w:rsid w:val="00A633A4"/>
    <w:rsid w:val="00A73F1D"/>
    <w:rsid w:val="00A81BBF"/>
    <w:rsid w:val="00A86CA9"/>
    <w:rsid w:val="00A86DA6"/>
    <w:rsid w:val="00A9047E"/>
    <w:rsid w:val="00AB3130"/>
    <w:rsid w:val="00AC26E6"/>
    <w:rsid w:val="00AC7830"/>
    <w:rsid w:val="00AF7077"/>
    <w:rsid w:val="00B11F4E"/>
    <w:rsid w:val="00B30C03"/>
    <w:rsid w:val="00B3405E"/>
    <w:rsid w:val="00B4209B"/>
    <w:rsid w:val="00B45BE4"/>
    <w:rsid w:val="00B51441"/>
    <w:rsid w:val="00B61CD4"/>
    <w:rsid w:val="00B71D1D"/>
    <w:rsid w:val="00B8541E"/>
    <w:rsid w:val="00B86BA8"/>
    <w:rsid w:val="00BA64BC"/>
    <w:rsid w:val="00BB2DC2"/>
    <w:rsid w:val="00BC2C55"/>
    <w:rsid w:val="00BC46BC"/>
    <w:rsid w:val="00BC4781"/>
    <w:rsid w:val="00BC6A1F"/>
    <w:rsid w:val="00BD0B0F"/>
    <w:rsid w:val="00BE6280"/>
    <w:rsid w:val="00BF3622"/>
    <w:rsid w:val="00BF50DB"/>
    <w:rsid w:val="00C05D46"/>
    <w:rsid w:val="00C06000"/>
    <w:rsid w:val="00C06160"/>
    <w:rsid w:val="00C064FD"/>
    <w:rsid w:val="00C0746B"/>
    <w:rsid w:val="00C11AE7"/>
    <w:rsid w:val="00C1229A"/>
    <w:rsid w:val="00C168FD"/>
    <w:rsid w:val="00C17EE6"/>
    <w:rsid w:val="00C21874"/>
    <w:rsid w:val="00C22758"/>
    <w:rsid w:val="00C323B1"/>
    <w:rsid w:val="00C37D2B"/>
    <w:rsid w:val="00C42BE3"/>
    <w:rsid w:val="00C555ED"/>
    <w:rsid w:val="00C56C18"/>
    <w:rsid w:val="00C602E1"/>
    <w:rsid w:val="00C61F30"/>
    <w:rsid w:val="00C6245A"/>
    <w:rsid w:val="00C70F60"/>
    <w:rsid w:val="00C84165"/>
    <w:rsid w:val="00C85D9D"/>
    <w:rsid w:val="00C86640"/>
    <w:rsid w:val="00CA07DA"/>
    <w:rsid w:val="00CA0AB6"/>
    <w:rsid w:val="00CA34AF"/>
    <w:rsid w:val="00CA3598"/>
    <w:rsid w:val="00CA3961"/>
    <w:rsid w:val="00CA6720"/>
    <w:rsid w:val="00CD4AA0"/>
    <w:rsid w:val="00CD75BB"/>
    <w:rsid w:val="00CE3B91"/>
    <w:rsid w:val="00CF38A9"/>
    <w:rsid w:val="00D045BF"/>
    <w:rsid w:val="00D059FF"/>
    <w:rsid w:val="00D05A56"/>
    <w:rsid w:val="00D1509B"/>
    <w:rsid w:val="00D16667"/>
    <w:rsid w:val="00D16F20"/>
    <w:rsid w:val="00D21F58"/>
    <w:rsid w:val="00D33AD0"/>
    <w:rsid w:val="00D361EA"/>
    <w:rsid w:val="00D36A28"/>
    <w:rsid w:val="00D44B6F"/>
    <w:rsid w:val="00D46CC6"/>
    <w:rsid w:val="00D50D74"/>
    <w:rsid w:val="00D54A5F"/>
    <w:rsid w:val="00D5732E"/>
    <w:rsid w:val="00D62D9B"/>
    <w:rsid w:val="00D63AA4"/>
    <w:rsid w:val="00D63CC8"/>
    <w:rsid w:val="00D720E5"/>
    <w:rsid w:val="00D73C78"/>
    <w:rsid w:val="00D81534"/>
    <w:rsid w:val="00D85359"/>
    <w:rsid w:val="00D936C4"/>
    <w:rsid w:val="00D97714"/>
    <w:rsid w:val="00DA0DA9"/>
    <w:rsid w:val="00DA1242"/>
    <w:rsid w:val="00DA3F23"/>
    <w:rsid w:val="00DA596C"/>
    <w:rsid w:val="00DB2097"/>
    <w:rsid w:val="00DC59C5"/>
    <w:rsid w:val="00DD1DFB"/>
    <w:rsid w:val="00DD3B3F"/>
    <w:rsid w:val="00DE02EA"/>
    <w:rsid w:val="00DE4AF4"/>
    <w:rsid w:val="00E00183"/>
    <w:rsid w:val="00E01B02"/>
    <w:rsid w:val="00E129B8"/>
    <w:rsid w:val="00E17E7A"/>
    <w:rsid w:val="00E21FC5"/>
    <w:rsid w:val="00E2641F"/>
    <w:rsid w:val="00E33BBB"/>
    <w:rsid w:val="00E43305"/>
    <w:rsid w:val="00E55B1F"/>
    <w:rsid w:val="00E56FCA"/>
    <w:rsid w:val="00E630D8"/>
    <w:rsid w:val="00E66230"/>
    <w:rsid w:val="00E716BD"/>
    <w:rsid w:val="00E7275D"/>
    <w:rsid w:val="00E80F96"/>
    <w:rsid w:val="00E81465"/>
    <w:rsid w:val="00E841AF"/>
    <w:rsid w:val="00E84BDC"/>
    <w:rsid w:val="00E865C7"/>
    <w:rsid w:val="00E86F50"/>
    <w:rsid w:val="00E95938"/>
    <w:rsid w:val="00E96194"/>
    <w:rsid w:val="00EA221E"/>
    <w:rsid w:val="00EA3C14"/>
    <w:rsid w:val="00EA3E6B"/>
    <w:rsid w:val="00EA522B"/>
    <w:rsid w:val="00EC39CA"/>
    <w:rsid w:val="00EF140C"/>
    <w:rsid w:val="00EF1595"/>
    <w:rsid w:val="00EF186A"/>
    <w:rsid w:val="00F037CE"/>
    <w:rsid w:val="00F06532"/>
    <w:rsid w:val="00F1527C"/>
    <w:rsid w:val="00F1594D"/>
    <w:rsid w:val="00F15C7E"/>
    <w:rsid w:val="00F16A3D"/>
    <w:rsid w:val="00F27CC8"/>
    <w:rsid w:val="00F4689E"/>
    <w:rsid w:val="00F50030"/>
    <w:rsid w:val="00F51E63"/>
    <w:rsid w:val="00F56E96"/>
    <w:rsid w:val="00F570C8"/>
    <w:rsid w:val="00F6661A"/>
    <w:rsid w:val="00F70B77"/>
    <w:rsid w:val="00F73FE2"/>
    <w:rsid w:val="00F8059D"/>
    <w:rsid w:val="00F8479F"/>
    <w:rsid w:val="00F853B2"/>
    <w:rsid w:val="00F93659"/>
    <w:rsid w:val="00FA290E"/>
    <w:rsid w:val="00FA6C99"/>
    <w:rsid w:val="00FA7EFE"/>
    <w:rsid w:val="00FC11DC"/>
    <w:rsid w:val="00FD6642"/>
    <w:rsid w:val="00FE1A81"/>
    <w:rsid w:val="00FF5FB8"/>
    <w:rsid w:val="19C0BD7E"/>
    <w:rsid w:val="2E826034"/>
    <w:rsid w:val="37A2002C"/>
    <w:rsid w:val="4365BBB7"/>
    <w:rsid w:val="503368E5"/>
    <w:rsid w:val="6A2B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DC2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e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Carpredefinitoparagrafo"/>
    <w:rsid w:val="006C2CDA"/>
  </w:style>
  <w:style w:type="character" w:customStyle="1" w:styleId="eop">
    <w:name w:val="eop"/>
    <w:basedOn w:val="Carpredefinitoparagrafo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568B3-4276-4A56-B647-1078A4E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6233B-6F4B-4714-B970-76E5C9BAE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1C496-5174-43D5-8F28-6B7B46F7B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1877</Words>
  <Characters>10704</Characters>
  <Application>Microsoft Office Word</Application>
  <DocSecurity>0</DocSecurity>
  <Lines>89</Lines>
  <Paragraphs>25</Paragraphs>
  <ScaleCrop>false</ScaleCrop>
  <Company>World Food Programme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173</cp:revision>
  <cp:lastPrinted>2017-05-04T12:04:00Z</cp:lastPrinted>
  <dcterms:created xsi:type="dcterms:W3CDTF">2021-05-31T10:44:00Z</dcterms:created>
  <dcterms:modified xsi:type="dcterms:W3CDTF">2023-03-18T15:05:00Z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